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9D6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70BE6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Павлоградского городского поселения</w:t>
      </w:r>
    </w:p>
    <w:p w14:paraId="6D038B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Павлоградского муниципального района</w:t>
      </w:r>
    </w:p>
    <w:p w14:paraId="377812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14:paraId="58F0491C">
      <w:pPr>
        <w:tabs>
          <w:tab w:val="left" w:pos="9180"/>
        </w:tabs>
        <w:spacing w:line="276" w:lineRule="auto"/>
        <w:jc w:val="center"/>
        <w:rPr>
          <w:sz w:val="28"/>
          <w:szCs w:val="28"/>
        </w:rPr>
      </w:pPr>
    </w:p>
    <w:p w14:paraId="126ABA2F">
      <w:pPr>
        <w:tabs>
          <w:tab w:val="left" w:pos="9180"/>
        </w:tabs>
        <w:spacing w:line="276" w:lineRule="auto"/>
        <w:jc w:val="center"/>
        <w:rPr>
          <w:sz w:val="28"/>
          <w:szCs w:val="28"/>
        </w:rPr>
      </w:pPr>
    </w:p>
    <w:p w14:paraId="47517C2E">
      <w:pPr>
        <w:pStyle w:val="10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8A048AE">
      <w:pPr>
        <w:pStyle w:val="10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04.0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.2025 г.                                                                                                 №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109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–п</w:t>
      </w:r>
    </w:p>
    <w:p w14:paraId="595B3858">
      <w:pPr>
        <w:rPr>
          <w:sz w:val="28"/>
          <w:szCs w:val="28"/>
        </w:rPr>
      </w:pPr>
    </w:p>
    <w:p w14:paraId="04B8818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</w:t>
      </w:r>
      <w:bookmarkStart w:id="0" w:name="_GoBack"/>
      <w:bookmarkEnd w:id="0"/>
      <w:r>
        <w:rPr>
          <w:sz w:val="28"/>
          <w:szCs w:val="28"/>
        </w:rPr>
        <w:t>ении бюджета</w:t>
      </w:r>
    </w:p>
    <w:p w14:paraId="0B37B138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Павлоградского городского поселения</w:t>
      </w:r>
    </w:p>
    <w:p w14:paraId="73BE21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квартал 2025 года                        </w:t>
      </w:r>
    </w:p>
    <w:p w14:paraId="0DBF7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EF20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14:paraId="722B3811">
      <w:pPr>
        <w:jc w:val="both"/>
        <w:rPr>
          <w:sz w:val="28"/>
          <w:szCs w:val="28"/>
        </w:rPr>
      </w:pPr>
    </w:p>
    <w:p w14:paraId="2EDE4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отчет об исполнении бюджета Павлоградского городского поселения за 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квартал 2025 года по доходам в сумме </w:t>
      </w:r>
      <w:r>
        <w:rPr>
          <w:rFonts w:hint="default"/>
          <w:color w:val="000000"/>
          <w:sz w:val="28"/>
          <w:szCs w:val="28"/>
          <w:lang w:val="ru-RU"/>
        </w:rPr>
        <w:t>20 087 920,08</w:t>
      </w:r>
      <w:r>
        <w:rPr>
          <w:sz w:val="28"/>
          <w:szCs w:val="28"/>
        </w:rPr>
        <w:t xml:space="preserve"> рублей, по расходам в сумме </w:t>
      </w:r>
      <w:r>
        <w:rPr>
          <w:rFonts w:hint="default"/>
          <w:color w:val="000000"/>
          <w:sz w:val="28"/>
          <w:szCs w:val="28"/>
          <w:lang w:val="ru-RU"/>
        </w:rPr>
        <w:t>21 113 158,92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sz w:val="28"/>
          <w:szCs w:val="28"/>
        </w:rPr>
        <w:t xml:space="preserve">рублей,  с превышением расходов над доходами  в сумме </w:t>
      </w:r>
      <w:r>
        <w:rPr>
          <w:rFonts w:hint="default"/>
          <w:sz w:val="28"/>
          <w:szCs w:val="28"/>
          <w:lang w:val="ru-RU"/>
        </w:rPr>
        <w:t>1 025 238,84</w:t>
      </w:r>
      <w:r>
        <w:rPr>
          <w:sz w:val="28"/>
          <w:szCs w:val="28"/>
        </w:rPr>
        <w:t xml:space="preserve">  рублей.   </w:t>
      </w:r>
    </w:p>
    <w:p w14:paraId="00CA7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Принять к сведению информацию:</w:t>
      </w:r>
    </w:p>
    <w:p w14:paraId="61776BB3">
      <w:pPr>
        <w:ind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1) об исполнении бюджета Павлоградского городского поселения в разрезе кодов   классификации доходов бюджета согласно приложению к настоящему Постановлению.</w:t>
      </w:r>
    </w:p>
    <w:p w14:paraId="696FA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о распределении бюджетных ассигнований местного бюджета по ведомственной структуре расходов бюджета поселения согласно приложению  к настоящему  Постановлению.</w:t>
      </w:r>
    </w:p>
    <w:p w14:paraId="22D9E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об источниках финансирования дефицита бюджета городского поселения согласно приложению   к настоящему Постановлению.</w:t>
      </w:r>
    </w:p>
    <w:p w14:paraId="4A280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E2E7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Поместить настоящее Постановление в сети Интернет.</w:t>
      </w:r>
    </w:p>
    <w:p w14:paraId="58AC624E">
      <w:pPr>
        <w:jc w:val="both"/>
        <w:rPr>
          <w:sz w:val="28"/>
          <w:szCs w:val="28"/>
        </w:rPr>
      </w:pPr>
    </w:p>
    <w:p w14:paraId="0157466A">
      <w:pPr>
        <w:jc w:val="both"/>
        <w:rPr>
          <w:sz w:val="28"/>
          <w:szCs w:val="28"/>
        </w:rPr>
      </w:pPr>
    </w:p>
    <w:p w14:paraId="48C4E63B">
      <w:pPr>
        <w:jc w:val="both"/>
        <w:rPr>
          <w:sz w:val="28"/>
          <w:szCs w:val="28"/>
        </w:rPr>
      </w:pPr>
    </w:p>
    <w:p w14:paraId="7861E74A">
      <w:pPr>
        <w:jc w:val="both"/>
        <w:rPr>
          <w:sz w:val="28"/>
          <w:szCs w:val="28"/>
        </w:rPr>
      </w:pPr>
    </w:p>
    <w:p w14:paraId="1A19D4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Павлоградского</w:t>
      </w:r>
    </w:p>
    <w:p w14:paraId="1C84C0AD">
      <w:pPr>
        <w:tabs>
          <w:tab w:val="left" w:pos="6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      А.В. Кошлаков   </w:t>
      </w:r>
    </w:p>
    <w:p w14:paraId="1084E44F">
      <w:pPr>
        <w:tabs>
          <w:tab w:val="left" w:pos="6180"/>
        </w:tabs>
        <w:jc w:val="both"/>
        <w:rPr>
          <w:sz w:val="28"/>
          <w:szCs w:val="28"/>
        </w:rPr>
      </w:pPr>
    </w:p>
    <w:p w14:paraId="0FA569ED">
      <w:pPr>
        <w:tabs>
          <w:tab w:val="left" w:pos="6180"/>
        </w:tabs>
        <w:jc w:val="both"/>
        <w:rPr>
          <w:sz w:val="28"/>
          <w:szCs w:val="28"/>
        </w:rPr>
      </w:pPr>
    </w:p>
    <w:p w14:paraId="3C926946">
      <w:pPr>
        <w:tabs>
          <w:tab w:val="left" w:pos="6180"/>
        </w:tabs>
        <w:jc w:val="both"/>
        <w:rPr>
          <w:sz w:val="28"/>
          <w:szCs w:val="28"/>
        </w:rPr>
      </w:pPr>
    </w:p>
    <w:p w14:paraId="3ED40B14">
      <w:pPr>
        <w:tabs>
          <w:tab w:val="left" w:pos="6180"/>
        </w:tabs>
        <w:jc w:val="both"/>
        <w:rPr>
          <w:sz w:val="28"/>
          <w:szCs w:val="28"/>
        </w:rPr>
      </w:pPr>
    </w:p>
    <w:p w14:paraId="4FAF0C27">
      <w:pPr>
        <w:tabs>
          <w:tab w:val="left" w:pos="6180"/>
        </w:tabs>
        <w:jc w:val="both"/>
        <w:rPr>
          <w:sz w:val="28"/>
          <w:szCs w:val="28"/>
        </w:rPr>
      </w:pPr>
    </w:p>
    <w:p w14:paraId="2FF0D55A">
      <w:pPr>
        <w:tabs>
          <w:tab w:val="left" w:pos="6180"/>
        </w:tabs>
        <w:jc w:val="both"/>
        <w:rPr>
          <w:sz w:val="28"/>
          <w:szCs w:val="28"/>
        </w:rPr>
      </w:pPr>
    </w:p>
    <w:p w14:paraId="3A6B9FE8">
      <w:pPr>
        <w:tabs>
          <w:tab w:val="left" w:pos="6180"/>
        </w:tabs>
        <w:jc w:val="both"/>
        <w:rPr>
          <w:sz w:val="28"/>
          <w:szCs w:val="28"/>
        </w:rPr>
      </w:pPr>
    </w:p>
    <w:p w14:paraId="6C69F169">
      <w:pPr>
        <w:tabs>
          <w:tab w:val="left" w:pos="6180"/>
        </w:tabs>
        <w:jc w:val="both"/>
        <w:rPr>
          <w:sz w:val="28"/>
          <w:szCs w:val="28"/>
        </w:rPr>
      </w:pPr>
    </w:p>
    <w:p w14:paraId="55D55AAA">
      <w:pPr>
        <w:tabs>
          <w:tab w:val="left" w:pos="6180"/>
        </w:tabs>
        <w:jc w:val="both"/>
        <w:rPr>
          <w:sz w:val="28"/>
          <w:szCs w:val="28"/>
        </w:rPr>
      </w:pPr>
    </w:p>
    <w:tbl>
      <w:tblPr>
        <w:tblW w:w="15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648"/>
        <w:gridCol w:w="108"/>
        <w:gridCol w:w="2376"/>
        <w:gridCol w:w="288"/>
        <w:gridCol w:w="252"/>
        <w:gridCol w:w="924"/>
        <w:gridCol w:w="240"/>
        <w:gridCol w:w="180"/>
        <w:gridCol w:w="996"/>
        <w:gridCol w:w="48"/>
        <w:gridCol w:w="377"/>
        <w:gridCol w:w="662"/>
        <w:gridCol w:w="437"/>
        <w:gridCol w:w="12"/>
        <w:gridCol w:w="2639"/>
        <w:gridCol w:w="1536"/>
        <w:gridCol w:w="540"/>
      </w:tblGrid>
      <w:tr w14:paraId="31B7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300" w:hRule="atLeast"/>
        </w:trPr>
        <w:tc>
          <w:tcPr>
            <w:tcW w:w="147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4ADCAB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ОТЧЕТ ОБ ИСПОЛНЕНИИ БЮДЖЕТА</w:t>
            </w:r>
          </w:p>
        </w:tc>
      </w:tr>
      <w:tr w14:paraId="0B69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280" w:hRule="atLeast"/>
        </w:trPr>
        <w:tc>
          <w:tcPr>
            <w:tcW w:w="147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2F25DA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B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300" w:hRule="atLeast"/>
        </w:trPr>
        <w:tc>
          <w:tcPr>
            <w:tcW w:w="13164" w:type="dxa"/>
            <w:gridSpan w:val="16"/>
            <w:tcBorders>
              <w:top w:val="nil"/>
              <w:left w:val="nil"/>
              <w:bottom w:val="nil"/>
              <w:right w:val="single" w:color="000000" w:sz="2" w:space="0"/>
            </w:tcBorders>
            <w:shd w:val="clear"/>
            <w:vAlign w:val="bottom"/>
          </w:tcPr>
          <w:p w14:paraId="3283DB9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E3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КОДЫ</w:t>
            </w:r>
          </w:p>
        </w:tc>
      </w:tr>
      <w:tr w14:paraId="3A2C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15" w:type="dxa"/>
          <w:trHeight w:val="500" w:hRule="atLeast"/>
        </w:trPr>
        <w:tc>
          <w:tcPr>
            <w:tcW w:w="7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3B18EA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D7837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Форма по ОКУД</w:t>
            </w:r>
          </w:p>
        </w:tc>
        <w:tc>
          <w:tcPr>
            <w:tcW w:w="1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 w14:paraId="7BC6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0503117</w:t>
            </w:r>
          </w:p>
        </w:tc>
      </w:tr>
      <w:tr w14:paraId="5969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15" w:type="dxa"/>
          <w:trHeight w:val="300" w:hRule="atLeast"/>
        </w:trPr>
        <w:tc>
          <w:tcPr>
            <w:tcW w:w="7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9DE2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 1 июля 2025 г.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811A6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Дата</w:t>
            </w:r>
          </w:p>
        </w:tc>
        <w:tc>
          <w:tcPr>
            <w:tcW w:w="1111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 w14:paraId="2FAF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01.07.2025</w:t>
            </w:r>
          </w:p>
        </w:tc>
      </w:tr>
      <w:tr w14:paraId="749E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7140C8C"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28BCD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92110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15EFD4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783C6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 ОКПО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 w14:paraId="526D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78789543</w:t>
            </w:r>
          </w:p>
        </w:tc>
      </w:tr>
      <w:tr w14:paraId="3841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02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2CF97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финансового органа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single" w:color="000000" w:sz="2" w:space="0"/>
              <w:right w:val="nil"/>
            </w:tcBorders>
            <w:shd w:val="clear"/>
            <w:vAlign w:val="bottom"/>
          </w:tcPr>
          <w:p w14:paraId="12DE4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АДМИНИСТРАЦИЯ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6655E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Глава по БК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 w14:paraId="6222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</w:tr>
      <w:tr w14:paraId="1A42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AE42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публично-правового образования</w:t>
            </w:r>
          </w:p>
        </w:tc>
        <w:tc>
          <w:tcPr>
            <w:tcW w:w="3672" w:type="dxa"/>
            <w:gridSpan w:val="5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shd w:val="clear"/>
            <w:vAlign w:val="bottom"/>
          </w:tcPr>
          <w:p w14:paraId="27601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Бюджет Павлоградского городского поселения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21412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 ОКТМО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 w14:paraId="7033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52646151000</w:t>
            </w:r>
          </w:p>
        </w:tc>
      </w:tr>
      <w:tr w14:paraId="68E4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9C55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Периодичность: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E3CD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месячная, квартальная, годовая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3AF8EB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vAlign w:val="center"/>
          </w:tcPr>
          <w:p w14:paraId="5D8678E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3A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A7EB4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Единица измерения: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274E4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руб.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A0B84D3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5E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 w14:paraId="283F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280" w:hRule="atLeast"/>
        </w:trPr>
        <w:tc>
          <w:tcPr>
            <w:tcW w:w="147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6C74386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3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300" w:hRule="atLeast"/>
        </w:trPr>
        <w:tc>
          <w:tcPr>
            <w:tcW w:w="147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77F89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 Доходы бюджета</w:t>
            </w:r>
          </w:p>
        </w:tc>
      </w:tr>
      <w:tr w14:paraId="324B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28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BAEC48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5B4DEBD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6B51686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A81168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3270D8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AF0455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D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8E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07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строки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C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дохода по бюджетной классификации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30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0C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Исполнено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C5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Неисполненные назначения</w:t>
            </w:r>
          </w:p>
        </w:tc>
      </w:tr>
      <w:tr w14:paraId="08B9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7A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85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7D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B1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D8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38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361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44C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бюджета - всего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65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B4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F7D76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48200 928,41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AE7BB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20087 920,08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0C5FC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28113 008,33</w:t>
            </w:r>
          </w:p>
        </w:tc>
      </w:tr>
      <w:tr w14:paraId="7D5D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37D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том числе: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41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37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000 10000000000000000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7FB77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25185 950,40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7A925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10736 467,81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DA540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14449 482,59</w:t>
            </w:r>
          </w:p>
        </w:tc>
      </w:tr>
      <w:tr w14:paraId="28FE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39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6B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CB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000 10100000000000000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8713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16673 270,00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BAE5C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6822 493,47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59A36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9850 776,53</w:t>
            </w:r>
          </w:p>
        </w:tc>
      </w:tr>
      <w:tr w14:paraId="7DA1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226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A3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92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000 10102000010000110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30F17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16673 270,00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BF9B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6822 493,47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C64D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9850 776,53</w:t>
            </w:r>
          </w:p>
        </w:tc>
      </w:tr>
      <w:tr w14:paraId="4C8B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254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8C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90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53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000 10102010010000110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81AD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16045 100,00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F0283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5862 449,98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6933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10182 650,02</w:t>
            </w:r>
          </w:p>
        </w:tc>
      </w:tr>
      <w:tr w14:paraId="28C6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204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CC2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DB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6A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000 10102020010000110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AB799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5 500,00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792E2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-4 350,50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7C766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9 850,50</w:t>
            </w:r>
          </w:p>
        </w:tc>
      </w:tr>
      <w:tr w14:paraId="7808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8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847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80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6D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000 10102030010000110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50D1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178 300,00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E54C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6 517,14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94BE2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171 782,86</w:t>
            </w:r>
          </w:p>
        </w:tc>
      </w:tr>
      <w:tr w14:paraId="556E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2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D0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42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14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000 10102130010000110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3C4B3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405 400,00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94D6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38 693,30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AB8A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366 706,70</w:t>
            </w:r>
          </w:p>
        </w:tc>
      </w:tr>
      <w:tr w14:paraId="2101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2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18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F8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F2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000 10102140010000110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74C3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38 970,00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8B033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33 071,04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CA94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5 898,96</w:t>
            </w:r>
          </w:p>
        </w:tc>
      </w:tr>
      <w:tr w14:paraId="170F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016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35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53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000 10102210010000110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66A6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FB095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886 112,51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A3C3D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1ACAB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BA9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74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9B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000 10300000000000000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82398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3843 470,00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19B5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1650 175,98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9918F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2193 294,02</w:t>
            </w:r>
          </w:p>
        </w:tc>
      </w:tr>
      <w:tr w14:paraId="6AF9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99F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A1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4A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000 10302000010000110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AF46C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3843 470,00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76C8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1650 175,98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160D2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2193 294,02</w:t>
            </w:r>
          </w:p>
        </w:tc>
      </w:tr>
      <w:tr w14:paraId="4DFC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096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C6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F7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000 10302230010000110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74D58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2047 740,00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BF1DC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829 980,95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BBAD9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1217 759,05</w:t>
            </w:r>
          </w:p>
        </w:tc>
      </w:tr>
      <w:tr w14:paraId="0749E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2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B4AC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A3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38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000 10302231010000110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DD0F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2047 740,00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52BAC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829 980,95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BFD96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1217 759,05</w:t>
            </w:r>
          </w:p>
        </w:tc>
      </w:tr>
      <w:tr w14:paraId="20F0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02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11E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4D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D4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000 10302240010000110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57AB1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10 510,00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5433A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5 110,75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A64F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5 399,25</w:t>
            </w:r>
          </w:p>
        </w:tc>
      </w:tr>
      <w:tr w14:paraId="00A2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52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8CF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83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7D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000 10302241010000110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FD57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10 510,00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6BB06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5 110,75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3797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5 399,25</w:t>
            </w:r>
          </w:p>
        </w:tc>
      </w:tr>
      <w:tr w14:paraId="493A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CA7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29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3C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000 10302250010000110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631B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2103 860,00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7709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904 458,44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1BD6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1199 401,56</w:t>
            </w:r>
          </w:p>
        </w:tc>
      </w:tr>
      <w:tr w14:paraId="3B3D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2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89A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E0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26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000 10302251010000110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DFE9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2103 860,00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DED32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904 458,44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F9CAD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1199 401,56</w:t>
            </w:r>
          </w:p>
        </w:tc>
      </w:tr>
      <w:tr w14:paraId="67CB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AD8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3E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A4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000 10302260010000110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FB90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-318 640,00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BF9B4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-89 374,16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32B0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6CBB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2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ADF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CF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06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000 10302261010000110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8875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-318 640,00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D834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-89 374,16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45F14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0D6C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CB0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02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8E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000 10500000000000000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6713D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B36F2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683 879,31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40F49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51 120,69</w:t>
            </w:r>
          </w:p>
        </w:tc>
      </w:tr>
      <w:tr w14:paraId="221D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B99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0C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97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000 10503000010000110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07CC6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07DD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683 879,31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03A2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51 120,69</w:t>
            </w:r>
          </w:p>
        </w:tc>
      </w:tr>
      <w:tr w14:paraId="41C2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1CF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Единый сельскохозяйственный налог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06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E2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000 10503010010000110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7438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DF84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683 879,31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C5BD8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51 120,69</w:t>
            </w:r>
          </w:p>
        </w:tc>
      </w:tr>
      <w:tr w14:paraId="072B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CD9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НАЛОГИ НА ИМУЩЕСТВО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0B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E5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000 10600000000000000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BBD82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1765 000,00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D4B0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416 148,91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7F5B8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1348 851,09</w:t>
            </w:r>
          </w:p>
        </w:tc>
      </w:tr>
      <w:tr w14:paraId="25B75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A62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D3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D9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000 10601000000000110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56B1D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CCC0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77 329,12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242CC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772 670,88</w:t>
            </w:r>
          </w:p>
        </w:tc>
      </w:tr>
      <w:tr w14:paraId="6631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138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5D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0B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000 10601030130000110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80715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FA884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77 329,12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AF4FF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772 670,88</w:t>
            </w:r>
          </w:p>
        </w:tc>
      </w:tr>
      <w:tr w14:paraId="7C6E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59C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25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61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000 10606000000000110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1C01A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49A5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338 819,79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04B93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576 180,21</w:t>
            </w:r>
          </w:p>
        </w:tc>
      </w:tr>
      <w:tr w14:paraId="037C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62E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организаций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5A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F0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000 10606030000000110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19A1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03D0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314 748,34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6413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288 251,66</w:t>
            </w:r>
          </w:p>
        </w:tc>
      </w:tr>
      <w:tr w14:paraId="2F79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B4D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AA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9F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000 10606033130000110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71A2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0F7C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314 748,34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BD50F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288 251,66</w:t>
            </w:r>
          </w:p>
        </w:tc>
      </w:tr>
      <w:tr w14:paraId="2074D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727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физических лиц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14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76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000 10606040000000110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BFDBB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E1F3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24 071,45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2513F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287 928,55</w:t>
            </w:r>
          </w:p>
        </w:tc>
      </w:tr>
      <w:tr w14:paraId="1F54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5C9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70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2D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000 10606043130000110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9C24F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1E644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24 071,45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ABAF4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287 928,55</w:t>
            </w:r>
          </w:p>
        </w:tc>
      </w:tr>
      <w:tr w14:paraId="4662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367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3C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7B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000 11100000000000000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572B2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2092 210,40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41B0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1139 749,72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58798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952 460,68</w:t>
            </w:r>
          </w:p>
        </w:tc>
      </w:tr>
      <w:tr w14:paraId="620B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02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984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CF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8F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000 11105000000000120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71DB6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2092 210,40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BAED0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1139 746,58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0A689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952 463,82</w:t>
            </w:r>
          </w:p>
        </w:tc>
      </w:tr>
      <w:tr w14:paraId="41F7B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60B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D0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AD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000 11105010000000120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3339D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DB948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69 777,86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3AF3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50 222,14</w:t>
            </w:r>
          </w:p>
        </w:tc>
      </w:tr>
      <w:tr w14:paraId="4236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02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C87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69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77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000 11105013130000120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6CC53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16C8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69 777,86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E799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50 222,14</w:t>
            </w:r>
          </w:p>
        </w:tc>
      </w:tr>
      <w:tr w14:paraId="1A7E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02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EC3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57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33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000 11105020000000120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6E6FE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1972 210,40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9C66B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1069 968,72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5FF1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902 241,68</w:t>
            </w:r>
          </w:p>
        </w:tc>
      </w:tr>
      <w:tr w14:paraId="23ED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02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EEA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31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FC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000 11105025130000120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0A15A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1972 210,40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FA71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1069 968,72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C038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902 241,68</w:t>
            </w:r>
          </w:p>
        </w:tc>
      </w:tr>
      <w:tr w14:paraId="3766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D2C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EB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33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000 11105300000000120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7D5F3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2AD4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3,14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8EC6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664F0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B1B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E3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14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000 11105310000000120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9DA04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05218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2,52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AC31E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5980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2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250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FF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93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000 11105313130000120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B0C9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BD628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2,52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DAB82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2C29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D3A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81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DE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000 11105320000000120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075F1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01B7E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0,62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B43AA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4687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02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F34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CE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55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000 11105325130000120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33423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B1D1B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0,62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A91D8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1F23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A15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FD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48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000 11300000000000000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DA206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84432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5 904,87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69AE8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9 095,13</w:t>
            </w:r>
          </w:p>
        </w:tc>
      </w:tr>
      <w:tr w14:paraId="12AA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033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компенсации затрат государства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E8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26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000 11302000000000130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2A4D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C20E2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5 904,87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CCE3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9 095,13</w:t>
            </w:r>
          </w:p>
        </w:tc>
      </w:tr>
      <w:tr w14:paraId="2454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C44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EF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B1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000 11302060000000130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510BD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E367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4 837,86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B0568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0A21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B3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ABA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6A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000 11302065130000130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FB50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46D3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4 837,86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4ECF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1721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1C8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доходы от компенсации затрат государства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56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68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000 11302990000000130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744D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B6DC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1 067,01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DF7E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13 932,99</w:t>
            </w:r>
          </w:p>
        </w:tc>
      </w:tr>
      <w:tr w14:paraId="329D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221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7D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5D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000 11302995130000130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4FE6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3E151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1 067,01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16809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13 932,99</w:t>
            </w:r>
          </w:p>
        </w:tc>
      </w:tr>
      <w:tr w14:paraId="326C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B0B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ПРОДАЖИ МАТЕРИАЛЬНЫХ И НЕМАТЕРИАЛЬНЫХ АКТИВОВ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8D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7C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000 11400000000000000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6848B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5F3AC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18 115,55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99F3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43 884,45</w:t>
            </w:r>
          </w:p>
        </w:tc>
      </w:tr>
      <w:tr w14:paraId="6D18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B00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47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15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000 11406000000000430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A539D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DF5D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18 115,55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F3F6F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43 884,45</w:t>
            </w:r>
          </w:p>
        </w:tc>
      </w:tr>
      <w:tr w14:paraId="360E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4FB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C5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25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000 11406010000000430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430B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2DE0D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18 115,55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9D0F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8 884,45</w:t>
            </w:r>
          </w:p>
        </w:tc>
      </w:tr>
      <w:tr w14:paraId="7ADF3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BAC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66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55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000 11406013130000430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574D3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E744C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18 115,55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36328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8 884,45</w:t>
            </w:r>
          </w:p>
        </w:tc>
      </w:tr>
      <w:tr w14:paraId="716CE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868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48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EC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000 11406020000000430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45ED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3F01C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ED6F1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35 000,00</w:t>
            </w:r>
          </w:p>
        </w:tc>
      </w:tr>
      <w:tr w14:paraId="0C27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6D3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61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98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000 11406025130000430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9A1E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04B7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FD21E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35 000,00</w:t>
            </w:r>
          </w:p>
        </w:tc>
      </w:tr>
      <w:tr w14:paraId="31EF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5C7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E1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4B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000 20000000000000000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A7F9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23014 978,01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6AA4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9351 452,27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1BA78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13663 525,74</w:t>
            </w:r>
          </w:p>
        </w:tc>
      </w:tr>
      <w:tr w14:paraId="4BF0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E3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C4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36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000 20200000000000000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7D181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23014 978,01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156E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9343 287,55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EBEC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13671 690,46</w:t>
            </w:r>
          </w:p>
        </w:tc>
      </w:tr>
      <w:tr w14:paraId="3AA8F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74C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C8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C7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000 20210000000000150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30A96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11014 981,57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B4661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7343 291,11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055A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3671 690,46</w:t>
            </w:r>
          </w:p>
        </w:tc>
      </w:tr>
      <w:tr w14:paraId="3178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09B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на выравнивание бюджетной обеспеченности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A2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27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000 20215001000000150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65F5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11014 981,57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B2454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7343 291,11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E94C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3671 690,46</w:t>
            </w:r>
          </w:p>
        </w:tc>
      </w:tr>
      <w:tr w14:paraId="733D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F11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40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94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000 20215001130000150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9BF6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11014 981,57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226A6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7343 291,11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DB7D3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3671 690,46</w:t>
            </w:r>
          </w:p>
        </w:tc>
      </w:tr>
      <w:tr w14:paraId="44486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4D7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14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B5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000 20220000000000150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3945A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23D2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5769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10000 000,00</w:t>
            </w:r>
          </w:p>
        </w:tc>
      </w:tr>
      <w:tr w14:paraId="3EDD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9E2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16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D0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000 20225555000000150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6CD4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4186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1B13E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10000 000,00</w:t>
            </w:r>
          </w:p>
        </w:tc>
      </w:tr>
      <w:tr w14:paraId="57E0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E76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5C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F3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000 20225555130000150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1685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10000 000,00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0121A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AB3C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10000 000,00</w:t>
            </w:r>
          </w:p>
        </w:tc>
      </w:tr>
      <w:tr w14:paraId="0991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66A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48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E4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000 20240000000000150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B13CC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1999 996,44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6D7E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1999 996,44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40B88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3613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46B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01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D0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000 20249999000000150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5D486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1999 996,44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DF4A0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1999 996,44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FC2E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0EE0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AB0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5D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69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000 20249999130000150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71D2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1999 996,44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E8B1B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1999 996,44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E8B9D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73D1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502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96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42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000 21800000000000000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BDCA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B77A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8 164,72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654F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07FB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02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24A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83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27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000 21800000000000150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77561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6951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8 164,72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3B82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503D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102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910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12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A9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000 21800000130000150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227B9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98B7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8 164,72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D6F68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5FFF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164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5CC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C5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6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35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000 21860010130000150</w:t>
            </w:r>
          </w:p>
        </w:tc>
        <w:tc>
          <w:tcPr>
            <w:tcW w:w="14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646E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BF82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8 164,72</w:t>
            </w:r>
          </w:p>
        </w:tc>
        <w:tc>
          <w:tcPr>
            <w:tcW w:w="10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B8CB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798B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844D8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Форма 0503117 с. 2</w:t>
            </w:r>
          </w:p>
        </w:tc>
      </w:tr>
      <w:tr w14:paraId="2912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DA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 Расходы бюджета</w:t>
            </w:r>
          </w:p>
        </w:tc>
      </w:tr>
      <w:tr w14:paraId="0058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2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C1BF03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3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26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BC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строки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shd w:val="clear"/>
            <w:vAlign w:val="center"/>
          </w:tcPr>
          <w:p w14:paraId="64BC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расхода по бюджетной классификации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39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0A4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Исполнено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35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Неисполненные назначения</w:t>
            </w:r>
          </w:p>
        </w:tc>
      </w:tr>
      <w:tr w14:paraId="4E33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5A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7F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2B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C2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21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38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849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EB0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бюджета - всего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35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29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5794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49939 513,22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572D2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21113 158,92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14562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28826 354,30</w:t>
            </w:r>
          </w:p>
        </w:tc>
      </w:tr>
      <w:tr w14:paraId="0FF9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65A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том числе: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0F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26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000 0100 0000000000 000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B1DB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19132 318,01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0B503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10197 734,69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EAF18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8934 583,32</w:t>
            </w:r>
          </w:p>
        </w:tc>
      </w:tr>
      <w:tr w14:paraId="7BC7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9BD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7F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CF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000 0102 0000000000 000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76DCF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1584 742,32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94C0E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935 981,90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A0B0D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648 760,42</w:t>
            </w:r>
          </w:p>
        </w:tc>
      </w:tr>
      <w:tr w14:paraId="04D8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3D1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39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5D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000 0102 9900000000 000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8803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1584 742,32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D873D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935 981,90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5BF3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648 760,42</w:t>
            </w:r>
          </w:p>
        </w:tc>
      </w:tr>
      <w:tr w14:paraId="5922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73F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36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D9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000 0102 9910000000 000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1B879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1584 742,32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9EEC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935 981,90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8BD7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648 760,42</w:t>
            </w:r>
          </w:p>
        </w:tc>
      </w:tr>
      <w:tr w14:paraId="40250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306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Мероприятия в сфере муниципального управления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18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98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000 0102 9910100000 000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92026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1584 742,32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11461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935 981,90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323C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648 760,42</w:t>
            </w:r>
          </w:p>
        </w:tc>
      </w:tr>
      <w:tr w14:paraId="187D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1A0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9F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33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000 0102 9910129980 000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A5E47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1584 742,32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CF3F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935 981,90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2C9F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648 760,42</w:t>
            </w:r>
          </w:p>
        </w:tc>
      </w:tr>
      <w:tr w14:paraId="5B83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7DE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A2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84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000 0102 9910129980 100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52DEF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1584 742,32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EC291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935 981,90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53CFB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648 760,42</w:t>
            </w:r>
          </w:p>
        </w:tc>
      </w:tr>
      <w:tr w14:paraId="681E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01B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4D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67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000 0102 9910129980 120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5502D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1584 742,32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0DD53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935 981,90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E26F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648 760,42</w:t>
            </w:r>
          </w:p>
        </w:tc>
      </w:tr>
      <w:tr w14:paraId="3018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F1A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24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D8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000 0102 9910129980 121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8E33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1222 956,00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AB118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721 342,64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3E137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501 613,36</w:t>
            </w:r>
          </w:p>
        </w:tc>
      </w:tr>
      <w:tr w14:paraId="5214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C61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72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7F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000 0102 9910129980 129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00F7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361 786,32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3E525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214 639,26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211DF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147 147,06</w:t>
            </w:r>
          </w:p>
        </w:tc>
      </w:tr>
      <w:tr w14:paraId="4FE84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DFA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B8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4A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000 0104 0000000000 000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81F6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5906 077,68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0C3F7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2772 831,46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E4943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3133 246,22</w:t>
            </w:r>
          </w:p>
        </w:tc>
      </w:tr>
      <w:tr w14:paraId="0286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5DC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02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B3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B44EB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5906 077,68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99A70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2772 831,46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904D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3133 246,22</w:t>
            </w:r>
          </w:p>
        </w:tc>
      </w:tr>
      <w:tr w14:paraId="0E913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8F2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348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FD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E2EA4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5906 077,68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C1F4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2772 831,46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A3C9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3133 246,22</w:t>
            </w:r>
          </w:p>
        </w:tc>
      </w:tr>
      <w:tr w14:paraId="4A5C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E6F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Мероприятия в сфере муниципального управления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73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4D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05766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5906 077,68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7CA05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2772 831,46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1DE9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3133 246,22</w:t>
            </w:r>
          </w:p>
        </w:tc>
      </w:tr>
      <w:tr w14:paraId="4267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6E5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 на предоставление в установленном законом порядке малоимущим гражданам по договору социального найма жилого помещения муниципального жилищного фонда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A9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44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000 0104 9910120100 000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32365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3 643,50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538D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3 643,50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BB59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2579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188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4B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F1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000 0104 9910120100 500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FCB10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3 643,50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7790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3 643,50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A34C1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24AD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1BA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8F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5D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000 0104 9910120100 540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06E4F6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3 643,50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807CD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3 643,50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5853E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681C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F06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 на организацию теплоснабжения в пределах полномочий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19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EB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000 0104 9910120110 000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B08D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15 975,87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F4A46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15 975,87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F55BD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07C1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71C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7E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15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000 0104 9910120110 500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E815A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15 975,87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F5986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15 975,87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7F1E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1F21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7A9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B4E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B6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000 0104 9910120110 540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C3C6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15 975,87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0E5F9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15 975,87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F224A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3DCD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D4A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B8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93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000 0104 9910129980 000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F62A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5886 458,31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B4FD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2753 212,09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7B42C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3133 246,22</w:t>
            </w:r>
          </w:p>
        </w:tc>
      </w:tr>
      <w:tr w14:paraId="4FA7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89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A0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0F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000 0104 9910129980 100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A5D58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5413 007,81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8FDC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2543 833,18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B4796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2869 174,63</w:t>
            </w:r>
          </w:p>
        </w:tc>
      </w:tr>
      <w:tr w14:paraId="3BE8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3E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AC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17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000 0104 9910129980 120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5193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5413 007,81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98268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2543 833,18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A33F5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2869 174,63</w:t>
            </w:r>
          </w:p>
        </w:tc>
      </w:tr>
      <w:tr w14:paraId="5F36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8F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D3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88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000 0104 9910129980 121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6999F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4197 067,32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26921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1924 640,69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5011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2272 426,63</w:t>
            </w:r>
          </w:p>
        </w:tc>
      </w:tr>
      <w:tr w14:paraId="286D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CC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C2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BF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000 0104 9910129980 129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8815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1215 940,49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B87E0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619 192,49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17537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596 748,00</w:t>
            </w:r>
          </w:p>
        </w:tc>
      </w:tr>
      <w:tr w14:paraId="7A9D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E2F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C6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23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000 0104 9910129980 200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3124C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373 403,46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093D9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109 331,87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E7C03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264 071,59</w:t>
            </w:r>
          </w:p>
        </w:tc>
      </w:tr>
      <w:tr w14:paraId="6ABA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182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D4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B7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000 0104 9910129980 240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A6D7C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373 403,46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B07BB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109 331,87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50F0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264 071,59</w:t>
            </w:r>
          </w:p>
        </w:tc>
      </w:tr>
      <w:tr w14:paraId="7E4F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7BA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99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E8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000 0104 9910129980 244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8CDC4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373 403,46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C2784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109 331,87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529B5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264 071,59</w:t>
            </w:r>
          </w:p>
        </w:tc>
      </w:tr>
      <w:tr w14:paraId="4CB2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D2E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E8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57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000 0104 9910129980 500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19639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100 047,04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5EF7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100 047,04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61989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3C8A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D409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BA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6D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000 0104 9910129980 540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715A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100 047,04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4684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100 047,04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FCED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1011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938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проведения выборов и референдумов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7E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38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000 0107 0000000000 000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262C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9145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DFF20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</w:tr>
      <w:tr w14:paraId="1EC6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913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58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37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000 0107 9900000000 000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2E391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AB32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2D730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</w:tr>
      <w:tr w14:paraId="540A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32E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01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E4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000 0107 9910000000 000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0E1BC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DEDE5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1D704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</w:tr>
      <w:tr w14:paraId="5052F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03F8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Мероприятия в сфере муниципального управления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D92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AC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000 0107 9910100000 000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785F5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5035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0366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</w:tr>
      <w:tr w14:paraId="2CB6B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B61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03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34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000 0107 9910120040 000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3C54F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4C8C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C74B5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</w:tr>
      <w:tr w14:paraId="246B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D14E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73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9B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000 0107 9910120040 200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337C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A5125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2CA7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</w:tr>
      <w:tr w14:paraId="0FB0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DCD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9F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4C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000 0107 9910120040 240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EBE8C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DAA9B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4317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</w:tr>
      <w:tr w14:paraId="1A95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F94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5F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93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000 0107 9910120040 244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5310B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2492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EEDA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20 000,00</w:t>
            </w:r>
          </w:p>
        </w:tc>
      </w:tr>
      <w:tr w14:paraId="46C9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099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фонды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D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C6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000 0111 0000000000 000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77CE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53E2C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0F08C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</w:tr>
      <w:tr w14:paraId="621B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4B1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18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4A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000 0111 9900000000 000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8B6AD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74BC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C987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</w:tr>
      <w:tr w14:paraId="2B79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FB3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DD3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039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000 0111 9910000000 000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3D575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C9F3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97F7C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</w:tr>
      <w:tr w14:paraId="23DA4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F28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Мероприятия в сфере муниципального управления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47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12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000 0111 9910100000 000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95F4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74D72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AF26D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</w:tr>
      <w:tr w14:paraId="4B9A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794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Резервный фонд сельских (городских) поселений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0A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15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000 0111 9910129970 000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F17B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6547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B4474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</w:tr>
      <w:tr w14:paraId="5B08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E19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FFC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67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000 0111 9910129970 800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32C2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8C614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50612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</w:tr>
      <w:tr w14:paraId="63A4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F2E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Резервные средства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0D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EA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000 0111 9910129970 870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EA396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DB9F4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F99EB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60 000,00</w:t>
            </w:r>
          </w:p>
        </w:tc>
      </w:tr>
      <w:tr w14:paraId="53F3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28B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D1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122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000 0113 0000000000 000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BC18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11561 498,01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AABE7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6488 921,33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18A64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5072 576,68</w:t>
            </w:r>
          </w:p>
        </w:tc>
      </w:tr>
      <w:tr w14:paraId="69CC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D44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AB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C6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38B7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D1E49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12 000,00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9D1E2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33 000,00</w:t>
            </w:r>
          </w:p>
        </w:tc>
      </w:tr>
      <w:tr w14:paraId="4810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275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"Управление имуществом и земельными ресурсами"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8C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92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000 0113 7030000000 000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2E2D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B0C829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12 000,00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50ABB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28 000,00</w:t>
            </w:r>
          </w:p>
        </w:tc>
      </w:tr>
      <w:tr w14:paraId="24B1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0C6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Формирование и развитие собственности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28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0C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000 0113 7030100000 000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306E2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8EEA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12 000,00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95EEF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28 000,00</w:t>
            </w:r>
          </w:p>
        </w:tc>
      </w:tr>
      <w:tr w14:paraId="0961F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2AA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DA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84B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000 0113 7030120010 000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CA79C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64147E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96F90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</w:tr>
      <w:tr w14:paraId="1EAE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0AB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41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B1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000 0113 7030120010 200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B2897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3809BF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6577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</w:tr>
      <w:tr w14:paraId="5CEC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28B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EA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55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000 0113 7030120010 240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DA8E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527A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D9066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</w:tr>
      <w:tr w14:paraId="7ED2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576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C9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7B2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000 0113 7030120010 244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759D4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A72E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4A6DA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</w:tr>
      <w:tr w14:paraId="318E2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282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FB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39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000 0113 7030120020 000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B3A0D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8506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12 000,00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895A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18 000,00</w:t>
            </w:r>
          </w:p>
        </w:tc>
      </w:tr>
      <w:tr w14:paraId="67B5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E41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10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2A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000 0113 7030120020 200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BCA90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E9D3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12 000,00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2B08F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18 000,00</w:t>
            </w:r>
          </w:p>
        </w:tc>
      </w:tr>
      <w:tr w14:paraId="6545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187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EB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C71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000 0113 7030120020 240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0DFE4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D4CCF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12 000,00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E2191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18 000,00</w:t>
            </w:r>
          </w:p>
        </w:tc>
      </w:tr>
      <w:tr w14:paraId="1BACC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A50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10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D5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000 0113 7030120020 244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91910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FE2F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12 000,00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0488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18 000,00</w:t>
            </w:r>
          </w:p>
        </w:tc>
      </w:tr>
      <w:tr w14:paraId="29C2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B0F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2021-2027 годы"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E38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AB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000 0113 7060000000 000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5171C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65B7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0A87D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44C0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966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Профилактика правонарушений в Павлоградском городском поселении на 2021-2027 годы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8F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79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000 0113 7060100000 000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45F1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2AF9C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FA3AD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5D1D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2B0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Организация профилактики правонарушений, обеспечение общественной безопасности, уничтожение наркосодержащей растительности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E1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9A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000 0113 7060120010 000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892E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3422B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1DD94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0550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71F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700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FA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000 0113 7060120010 200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1E12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8F239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BCB17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069A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820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98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E0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000 0113 7060120010 240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B5E4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37ED2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112F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444B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2A7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B7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A4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000 0113 7060120010 244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9C2DB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18EB2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F7CA6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64BC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71C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66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CD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78F1D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11516 498,01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F287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6476 921,33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0017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5039 576,68</w:t>
            </w:r>
          </w:p>
        </w:tc>
      </w:tr>
      <w:tr w14:paraId="3429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E6D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31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4E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6B357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11516 498,01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4AE90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6476 921,33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3BF59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5039 576,68</w:t>
            </w:r>
          </w:p>
        </w:tc>
      </w:tr>
      <w:tr w14:paraId="1D53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086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Мероприятия в сфере муниципального управления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87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BF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BAEF3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11516 498,01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B1AA3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6476 921,33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FAC95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5039 576,68</w:t>
            </w:r>
          </w:p>
        </w:tc>
      </w:tr>
      <w:tr w14:paraId="1856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800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Выполнение других обязательств муниципалитета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12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30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000 0113 9910120010 000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5AC31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535E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269 015,25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E3CF9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175 984,75</w:t>
            </w:r>
          </w:p>
        </w:tc>
      </w:tr>
      <w:tr w14:paraId="3EAA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7BC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4F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E1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000 0113 9910120010 200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DCC59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3CC48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269 015,25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9BD67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160 984,75</w:t>
            </w:r>
          </w:p>
        </w:tc>
      </w:tr>
      <w:tr w14:paraId="5CBE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047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C9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A1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000 0113 9910120010 240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FCFC9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40E66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269 015,25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EBF46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160 984,75</w:t>
            </w:r>
          </w:p>
        </w:tc>
      </w:tr>
      <w:tr w14:paraId="4B51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37C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4D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39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000 0113 9910120010 244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7E8A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34128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269 015,25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68595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160 984,75</w:t>
            </w:r>
          </w:p>
        </w:tc>
      </w:tr>
      <w:tr w14:paraId="5319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1771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35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A6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000 0113 9910120010 300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BC41D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31875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020D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0F75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EF6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выплаты населению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87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82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000 0113 9910120010 360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2782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9B05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0B8E7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4DD59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D35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B7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64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000 0113 9910120010 800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513E2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D001E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B67FA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10 000,00</w:t>
            </w:r>
          </w:p>
        </w:tc>
      </w:tr>
      <w:tr w14:paraId="192F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E3F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судебных актов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C6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C5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000 0113 9910120010 830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2DDDE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6D309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82E65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6DF7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0E8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C1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01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000 0113 9910120010 831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CD461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6057F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0547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2C08D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E79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E2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4D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000 0113 9910120010 850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78F7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8F59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1E91B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494F2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D9A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иных платежей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24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C1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000 0113 9910120010 853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45F80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D2CB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F7E5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</w:tr>
      <w:tr w14:paraId="3FAB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88F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выполнения функций казенных учреждений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20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BD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4671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10936 473,01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5E15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6207 482,08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29AD3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4728 990,93</w:t>
            </w:r>
          </w:p>
        </w:tc>
      </w:tr>
      <w:tr w14:paraId="14F0E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F11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BF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69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000 0113 9910120020 100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49C1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8477 028,49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EEDE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4874 742,06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25F4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3602 286,43</w:t>
            </w:r>
          </w:p>
        </w:tc>
      </w:tr>
      <w:tr w14:paraId="7521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C98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Расходы на выплаты персоналу казенных учреждений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26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8D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000 0113 9910120020 110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209B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8477 028,49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562B6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4874 742,06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5483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3602 286,43</w:t>
            </w:r>
          </w:p>
        </w:tc>
      </w:tr>
      <w:tr w14:paraId="56FD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EB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Фонд оплаты труда учреждений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06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89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000 0113 9910120020 111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AED99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6554 774,60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9F2CB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3892 095,65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EEAB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2662 678,95</w:t>
            </w:r>
          </w:p>
        </w:tc>
      </w:tr>
      <w:tr w14:paraId="0B4E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581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3E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FB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000 0113 9910120020 119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66F23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1922 253,89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FB282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982 646,41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36FCA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939 607,48</w:t>
            </w:r>
          </w:p>
        </w:tc>
      </w:tr>
      <w:tr w14:paraId="3EA7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586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98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68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3817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2433 444,52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541EC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1319 919,52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7DF86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1113 525,00</w:t>
            </w:r>
          </w:p>
        </w:tc>
      </w:tr>
      <w:tr w14:paraId="2707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373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F4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CD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BE7E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2433 444,52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43C6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1319 919,52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F36C0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1113 525,00</w:t>
            </w:r>
          </w:p>
        </w:tc>
      </w:tr>
      <w:tr w14:paraId="2427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75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D5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C3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6F89C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1983 837,09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CBA1B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1087 906,72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AD7E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895 930,37</w:t>
            </w:r>
          </w:p>
        </w:tc>
      </w:tr>
      <w:tr w14:paraId="555C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0AC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5A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6B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000 0113 9910120020 247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F086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449 607,43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E72FD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232 012,80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9C42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217 594,63</w:t>
            </w:r>
          </w:p>
        </w:tc>
      </w:tr>
      <w:tr w14:paraId="23CC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585C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28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87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000 0113 9910120020 800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5F740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AC25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12 820,50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8F6E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13 179,50</w:t>
            </w:r>
          </w:p>
        </w:tc>
      </w:tr>
      <w:tr w14:paraId="0265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925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07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C2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000 0113 9910120020 850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230E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72A7D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12 820,50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6F47F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13 179,50</w:t>
            </w:r>
          </w:p>
        </w:tc>
      </w:tr>
      <w:tr w14:paraId="7C07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C9F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налога на имущество организаций и земельного налога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D5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30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000 0113 9910120020 851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A74808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22 613,00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50403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10 627,00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1183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11 986,00</w:t>
            </w:r>
          </w:p>
        </w:tc>
      </w:tr>
      <w:tr w14:paraId="42A0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76A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прочих налогов, сборов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69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51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000 0113 9910120020 852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F0EAB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3 387,00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1B87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2 193,50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B41599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1 193,50</w:t>
            </w:r>
          </w:p>
        </w:tc>
      </w:tr>
      <w:tr w14:paraId="01ED5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26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содержания, технической эксплуатации и обслуживания объектов недвижимого и движимого имущества находящихся в собственности поселения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9A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E3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000 0113 9910120070 000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E2BDE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135 025,00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16A8F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424,00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6BEA4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134 601,00</w:t>
            </w:r>
          </w:p>
        </w:tc>
      </w:tr>
      <w:tr w14:paraId="2F04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EF8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39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41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000 0113 9910120070 200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4B6E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134 600,00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C5C91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BBC4D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134 600,00</w:t>
            </w:r>
          </w:p>
        </w:tc>
      </w:tr>
      <w:tr w14:paraId="0CAE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A74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CF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D8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000 0113 9910120070 240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980CC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134 600,00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1617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98980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134 600,00</w:t>
            </w:r>
          </w:p>
        </w:tc>
      </w:tr>
      <w:tr w14:paraId="2BAB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913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A3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DA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000 0113 9910120070 244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CC43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124 200,00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03CF8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EE97F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124 200,00</w:t>
            </w:r>
          </w:p>
        </w:tc>
      </w:tr>
      <w:tr w14:paraId="46CB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97D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1BA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D2E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000 0113 9910120070 247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EFFF2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10 400,00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64C5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EAD29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10 400,00</w:t>
            </w:r>
          </w:p>
        </w:tc>
      </w:tr>
      <w:tr w14:paraId="2BBB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104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0F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5E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000 0113 9910120070 800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2D0D4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425,00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54134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424,00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9D7E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1,00</w:t>
            </w:r>
          </w:p>
        </w:tc>
      </w:tr>
      <w:tr w14:paraId="0DAE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AFAD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60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AA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000 0113 9910120070 850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B2CB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425,00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FEA19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424,00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14CA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1,00</w:t>
            </w:r>
          </w:p>
        </w:tc>
      </w:tr>
      <w:tr w14:paraId="2C6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A1B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Уплата прочих налогов, сборов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36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2A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000 0113 9910120070 852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C28DD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425,00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E5C63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424,00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DFA41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1,00</w:t>
            </w:r>
          </w:p>
        </w:tc>
      </w:tr>
      <w:tr w14:paraId="54A8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AFB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3D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A2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000 0300 0000000000 000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A565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2482 000,00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BA166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1578 005,00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E12C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903 995,00</w:t>
            </w:r>
          </w:p>
        </w:tc>
      </w:tr>
      <w:tr w14:paraId="27F0A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DEB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99C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D2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000 0310 0000000000 000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34B42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770A8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1502 405,00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647F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887 595,00</w:t>
            </w:r>
          </w:p>
        </w:tc>
      </w:tr>
      <w:tr w14:paraId="6D77F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7E9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B0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FD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F9CFA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7BD9D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76 844,00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BE656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78 156,00</w:t>
            </w:r>
          </w:p>
        </w:tc>
      </w:tr>
      <w:tr w14:paraId="7855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878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«Обеспечение первичных мер пожарной безопасности Павлоградского городского поселения»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37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AD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CC03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12D33C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76 844,00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0262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78 156,00</w:t>
            </w:r>
          </w:p>
        </w:tc>
      </w:tr>
      <w:tr w14:paraId="76D7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473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19D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28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000 0310 7010100000 000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281BB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1DC5C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3 296,00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1ED2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1 704,00</w:t>
            </w:r>
          </w:p>
        </w:tc>
      </w:tr>
      <w:tr w14:paraId="5FAE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A64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Оформление стендов пожарной безопасности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AC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EF0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000 0310 7010120010 000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A17278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01C0F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3 296,00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839E5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1 704,00</w:t>
            </w:r>
          </w:p>
        </w:tc>
      </w:tr>
      <w:tr w14:paraId="7335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745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B84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93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000 0310 7010120010 200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83CA7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C7D29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3 296,00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81F0F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1 704,00</w:t>
            </w:r>
          </w:p>
        </w:tc>
      </w:tr>
      <w:tr w14:paraId="32D9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1DF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01E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F3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000 0310 7010120010 240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9196B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F457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3 296,00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6F81E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1 704,00</w:t>
            </w:r>
          </w:p>
        </w:tc>
      </w:tr>
      <w:tr w14:paraId="2B49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CC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AF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B2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000 0310 7010120010 244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E6385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CFFB8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3 296,00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CEAE2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1 704,00</w:t>
            </w:r>
          </w:p>
        </w:tc>
      </w:tr>
      <w:tr w14:paraId="5E9F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3E1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Оборудование источников противопожарного водоснабжения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35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6A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000 0310 7010200000 000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DB97B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98D9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53 048,00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51F11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46 952,00</w:t>
            </w:r>
          </w:p>
        </w:tc>
      </w:tr>
      <w:tr w14:paraId="0D26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3A57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Установка пожарных гидрантов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E1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BD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000 0310 7010220010 000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BC8520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CA30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53 048,00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739B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46 952,00</w:t>
            </w:r>
          </w:p>
        </w:tc>
      </w:tr>
      <w:tr w14:paraId="627E5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FD6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F7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01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000 0310 7010220010 200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C53FD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04B1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53 048,00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0F21C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46 952,00</w:t>
            </w:r>
          </w:p>
        </w:tc>
      </w:tr>
      <w:tr w14:paraId="7401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482E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56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DC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000 0310 7010220010 240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CCA04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74845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53 048,00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7A86F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46 952,00</w:t>
            </w:r>
          </w:p>
        </w:tc>
      </w:tr>
      <w:tr w14:paraId="75E0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5FF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8E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5C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000 0310 7010220010 244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FEF13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68584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53 048,00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8D2AA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46 952,00</w:t>
            </w:r>
          </w:p>
        </w:tc>
      </w:tr>
      <w:tr w14:paraId="6D38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CDA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5C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48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000 0310 7010300000 000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6EF1B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E9DC8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20 500,00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4244F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29 500,00</w:t>
            </w:r>
          </w:p>
        </w:tc>
      </w:tr>
      <w:tr w14:paraId="3303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4C80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Обеспечение первичных мер пожарной безопасности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11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94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000 0310 7010320010 000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5A07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70F78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20 500,00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22ADB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29 500,00</w:t>
            </w:r>
          </w:p>
        </w:tc>
      </w:tr>
      <w:tr w14:paraId="309F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082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C1A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F2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000 0310 7010320010 200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BB8A7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E952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20 500,00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B04F1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29 500,00</w:t>
            </w:r>
          </w:p>
        </w:tc>
      </w:tr>
      <w:tr w14:paraId="17C5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DD0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F68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28B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000 0310 7010320010 240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D52D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58131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20 500,00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1908A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29 500,00</w:t>
            </w:r>
          </w:p>
        </w:tc>
      </w:tr>
      <w:tr w14:paraId="00BF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35A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15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05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000 0310 7010320010 244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FCE01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203D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20 500,00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6328F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29 500,00</w:t>
            </w:r>
          </w:p>
        </w:tc>
      </w:tr>
      <w:tr w14:paraId="4905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BDB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расходы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CED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4F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000 0310 9900000000 000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2B461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A0E1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1425 561,00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BF16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809 439,00</w:t>
            </w:r>
          </w:p>
        </w:tc>
      </w:tr>
      <w:tr w14:paraId="4E2A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53D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6AF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49A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000 0310 9910000000 000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AEA2B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FFA11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1425 561,00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FD81C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809 439,00</w:t>
            </w:r>
          </w:p>
        </w:tc>
      </w:tr>
      <w:tr w14:paraId="6BE9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B18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C3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D2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000 0310 9910300000 000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BDE17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5083E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1425 561,00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F2AE7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809 439,00</w:t>
            </w:r>
          </w:p>
        </w:tc>
      </w:tr>
      <w:tr w14:paraId="7BC3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132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BC4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4F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000 0310 9910320010 000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7CC02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2235 000,00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621E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1425 561,00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55258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809 439,00</w:t>
            </w:r>
          </w:p>
        </w:tc>
      </w:tr>
      <w:tr w14:paraId="328B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6E12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1C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CE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000 0310 9910320010 200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AB8C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2219 339,00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D183D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1409 900,00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09B5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809 439,00</w:t>
            </w:r>
          </w:p>
        </w:tc>
      </w:tr>
      <w:tr w14:paraId="0D65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43C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28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81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000 0310 9910320010 240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67286E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2219 339,00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DF0E4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1409 900,00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3F989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809 439,00</w:t>
            </w:r>
          </w:p>
        </w:tc>
      </w:tr>
      <w:tr w14:paraId="3704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EC2D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17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8E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000 0310 9910320010 244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57CD6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2219 339,00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1401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1409 900,00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6206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809 439,00</w:t>
            </w:r>
          </w:p>
        </w:tc>
      </w:tr>
      <w:tr w14:paraId="2E9E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3AF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Межбюджетные трансферты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5D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1C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000 0310 9910320010 500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BD691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15 661,00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BDE2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15 661,00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B20E5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116D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A35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0F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88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000 0310 9910320010 540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11DA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15 661,00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7A4F8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15 661,00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31EF7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525C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FCDC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99E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86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000 0314 0000000000 000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7FDF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009DC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75 600,00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63C8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</w:tr>
      <w:tr w14:paraId="2D2E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641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AB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15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000 0314 7000000000 000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A8F9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A77E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75 600,00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890DA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</w:tr>
      <w:tr w14:paraId="52EB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C41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64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85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000 0314 7070000000 000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D2AC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6357F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75 600,00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2C65A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</w:tr>
      <w:tr w14:paraId="786D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658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BD8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C74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000 0314 7070100000 000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B450B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300C1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75 600,00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ED19B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</w:tr>
      <w:tr w14:paraId="70B2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562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Создание и организация деятельности Народной Дружины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277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98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000 0314 7070120010 000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2A67A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92 000,00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B3059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75 600,00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1A74E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16 400,00</w:t>
            </w:r>
          </w:p>
        </w:tc>
      </w:tr>
      <w:tr w14:paraId="6BBB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B98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4F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F4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000 0314 7070120010 200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D9098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5 100,00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F812D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3 600,00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D208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1 500,00</w:t>
            </w:r>
          </w:p>
        </w:tc>
      </w:tr>
      <w:tr w14:paraId="7763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A95E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2F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EF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000 0314 7070120010 240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E89EE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5 100,00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1BCFA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3 600,00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9C12E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1 500,00</w:t>
            </w:r>
          </w:p>
        </w:tc>
      </w:tr>
      <w:tr w14:paraId="5F840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9B1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B3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F49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000 0314 7070120010 244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94E2B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5 100,00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E0A3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3 600,00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06143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1 500,00</w:t>
            </w:r>
          </w:p>
        </w:tc>
      </w:tr>
      <w:tr w14:paraId="6C739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DB1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D4D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BD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000 0314 7070120010 300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BB51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86 900,00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F1DD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72 000,00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5524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14 900,00</w:t>
            </w:r>
          </w:p>
        </w:tc>
      </w:tr>
      <w:tr w14:paraId="2C61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7B67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Иные выплаты населению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F44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E3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000 0314 7070120010 360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E35B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86 900,00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50791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72 000,00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0760C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14 900,00</w:t>
            </w:r>
          </w:p>
        </w:tc>
      </w:tr>
      <w:tr w14:paraId="20BA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3D7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74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9B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000 0400 0000000000 000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0C61F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6764 430,47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339E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2833 049,91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94C71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3931 380,56</w:t>
            </w:r>
          </w:p>
        </w:tc>
      </w:tr>
      <w:tr w14:paraId="2519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3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613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Общеэкономические вопросы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4EA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63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000 0401 0000000000 000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34322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2255 900,00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7A254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794 058,93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840D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1461 841,07</w:t>
            </w:r>
          </w:p>
        </w:tc>
      </w:tr>
      <w:tr w14:paraId="0707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78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E45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CA9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91B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000 0401 7000000000 000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20E0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2255 900,00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6AB7C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794 058,93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076E3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1461 841,07</w:t>
            </w:r>
          </w:p>
        </w:tc>
      </w:tr>
      <w:tr w14:paraId="6A10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727" w:type="dxa"/>
          <w:trHeight w:val="500" w:hRule="atLeast"/>
        </w:trPr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0F3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Подпрограмма "Содействия занятости населения Павлоградского городского поселения Павлоградского муниципального района Омской области на 2021 – 2027 годы"</w:t>
            </w:r>
          </w:p>
        </w:tc>
        <w:tc>
          <w:tcPr>
            <w:tcW w:w="6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AA2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4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12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000 0401 7080000000 000</w:t>
            </w:r>
          </w:p>
        </w:tc>
        <w:tc>
          <w:tcPr>
            <w:tcW w:w="146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6015A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2255 900,00</w:t>
            </w:r>
          </w:p>
        </w:tc>
        <w:tc>
          <w:tcPr>
            <w:tcW w:w="146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B3DEE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794 058,93</w:t>
            </w:r>
          </w:p>
        </w:tc>
        <w:tc>
          <w:tcPr>
            <w:tcW w:w="14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E2160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1461 841,07</w:t>
            </w:r>
          </w:p>
        </w:tc>
      </w:tr>
    </w:tbl>
    <w:p w14:paraId="010BA811">
      <w:pPr>
        <w:tabs>
          <w:tab w:val="left" w:pos="6180"/>
        </w:tabs>
        <w:jc w:val="both"/>
        <w:sectPr>
          <w:footerReference r:id="rId5" w:type="default"/>
          <w:footerReference r:id="rId6" w:type="even"/>
          <w:pgSz w:w="11906" w:h="16838"/>
          <w:pgMar w:top="1134" w:right="567" w:bottom="1134" w:left="1134" w:header="709" w:footer="709" w:gutter="0"/>
          <w:cols w:space="720" w:num="1"/>
        </w:sectPr>
      </w:pPr>
    </w:p>
    <w:tbl>
      <w:tblPr>
        <w:tblW w:w="1492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760"/>
        <w:gridCol w:w="1774"/>
        <w:gridCol w:w="1533"/>
        <w:gridCol w:w="1458"/>
        <w:gridCol w:w="1471"/>
        <w:gridCol w:w="4507"/>
      </w:tblGrid>
      <w:tr w14:paraId="5D37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635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 Источники финансирования дефицита бюджета</w:t>
            </w:r>
          </w:p>
        </w:tc>
      </w:tr>
      <w:tr w14:paraId="3CAC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280" w:hRule="atLeast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42B48CC">
            <w:pP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461C44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F0832A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E77781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912B510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024529B"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A1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132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292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Наименование показателя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0A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строки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71B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48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04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Исполнено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7C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Неисполненные назначения</w:t>
            </w:r>
          </w:p>
        </w:tc>
      </w:tr>
      <w:tr w14:paraId="3AE9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47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891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212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57A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CA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5B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FDA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E96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Источники финансирования дефицита бюджета - всего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6CE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17D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6D751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1730 420,09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4149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1025 238,84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D8CF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705 181,25</w:t>
            </w:r>
          </w:p>
        </w:tc>
      </w:tr>
      <w:tr w14:paraId="2970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5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0331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том числе: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источники внутреннего финансирования бюджета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8B9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CF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98C95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29CA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6B9E2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0294B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48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из них: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ED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3BCB14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109D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E9FD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A571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5090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3FB0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источники внешнего финансирования бюджета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591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8C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9FA2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82E62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E1BD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5498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5291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из них: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EDF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F0BE749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5ABC4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97C8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E0621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1A00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477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Изменение остатков средств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C9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DC2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000 01000000000000000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76694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1730 420,09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19011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1025 238,84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F917C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705 181,25</w:t>
            </w:r>
          </w:p>
        </w:tc>
      </w:tr>
      <w:tr w14:paraId="0B03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45E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B5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664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000 01050000000000000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FDCBC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1730 420,09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79295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1025 238,84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D6C21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705 181,25</w:t>
            </w:r>
          </w:p>
        </w:tc>
      </w:tr>
      <w:tr w14:paraId="711D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62D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остатков средств бюджетов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806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EB7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000 01050000000000500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0C524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-48200 928,41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1CF28A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-20730 030,54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D03F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6B9F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872E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прочих остатков средств бюджетов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B5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A8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000 01050200000000500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6182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-48200 928,41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F2A1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-20730 030,54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1B6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3FFE0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15D7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прочих остатков денежных средств бюджетов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B28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8FD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000 01050201000000510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7DCF5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-48200 928,41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19E07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-20730 030,54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14C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5770E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C40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BD3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616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000 01050201130000510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08F6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-48200 928,41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C634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-20730 030,54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5837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73F4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AF74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остатков средств бюджетов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51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3F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000 01050000000000600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5CD65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49939 513,22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13B6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21755 269,38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2350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74D2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7C3E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прочих остатков средств бюджетов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37B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B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000 01050200000000600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0961B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49939 513,22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DAA1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21755 269,38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B285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02D0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EC1A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прочих остатков денежных средств бюджетов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620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35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000 01050201000000610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482A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49939 513,22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E38A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21755 269,38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9D95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5233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3F32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BA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623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000 01050201130000610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11402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49939 513,22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99BBA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21755 269,38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740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Х</w:t>
            </w:r>
          </w:p>
        </w:tc>
      </w:tr>
      <w:tr w14:paraId="08FA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B9E616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522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22F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000 01060000000000000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B397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FFD94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84074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735F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3527487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06C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0EC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000 01060000000000500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10B9E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55F48D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6E30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2E4C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8A763E4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2D1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C248D4A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2C4BE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9DE5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1A794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7433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7354178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42C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5D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000 01060000000000600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18EE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5D12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3A1E8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  <w:tr w14:paraId="5AB0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7" w:type="dxa"/>
          <w:trHeight w:val="300" w:hRule="atLeast"/>
        </w:trPr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6C66B2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C2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14631B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30EF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3C29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CCD0BA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0,00</w:t>
            </w:r>
          </w:p>
        </w:tc>
      </w:tr>
    </w:tbl>
    <w:p w14:paraId="03D60176"/>
    <w:p w14:paraId="71700A61"/>
    <w:p w14:paraId="3C6C44F4"/>
    <w:p w14:paraId="3D00AC5E"/>
    <w:p w14:paraId="02AEC197"/>
    <w:p w14:paraId="0DBA470D"/>
    <w:p w14:paraId="7398F766"/>
    <w:p w14:paraId="1EA69509"/>
    <w:p w14:paraId="6470772E"/>
    <w:p w14:paraId="7BB0792C"/>
    <w:p w14:paraId="07CE73FC"/>
    <w:p w14:paraId="3ED420CB"/>
    <w:p w14:paraId="65DACE22"/>
    <w:p w14:paraId="1492748A"/>
    <w:p w14:paraId="000EF700"/>
    <w:p w14:paraId="04870A4B"/>
    <w:p w14:paraId="050132DB"/>
    <w:p w14:paraId="1F3E33F9"/>
    <w:p w14:paraId="1B433B7E"/>
    <w:p w14:paraId="3F2903D0"/>
    <w:p w14:paraId="50DEAD11"/>
    <w:p w14:paraId="54EAA407"/>
    <w:p w14:paraId="3E0C8370"/>
    <w:p w14:paraId="6A6D1489"/>
    <w:p w14:paraId="6B0860B1"/>
    <w:p w14:paraId="644B5AE9"/>
    <w:p w14:paraId="6CFA6613"/>
    <w:p w14:paraId="110A386C"/>
    <w:p w14:paraId="0EACD34F"/>
    <w:p w14:paraId="7A59534B"/>
    <w:p w14:paraId="4D9D0C15"/>
    <w:p w14:paraId="248FDD78"/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DC126">
    <w:pPr>
      <w:pStyle w:val="8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23</w:t>
    </w:r>
    <w:r>
      <w:rPr>
        <w:rStyle w:val="6"/>
      </w:rPr>
      <w:fldChar w:fldCharType="end"/>
    </w:r>
  </w:p>
  <w:p w14:paraId="0ABAA135">
    <w:pPr>
      <w:pStyle w:val="8"/>
      <w:framePr w:wrap="around" w:vAnchor="text" w:hAnchor="margin" w:xAlign="right" w:y="1"/>
      <w:ind w:right="360"/>
      <w:rPr>
        <w:rStyle w:val="6"/>
      </w:rPr>
    </w:pPr>
  </w:p>
  <w:p w14:paraId="1FC2BF9F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68138">
    <w:pPr>
      <w:pStyle w:val="8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437F7D2">
    <w:pPr>
      <w:pStyle w:val="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4A7DFE"/>
    <w:rsid w:val="00040031"/>
    <w:rsid w:val="000D6C10"/>
    <w:rsid w:val="00127DDF"/>
    <w:rsid w:val="0017366D"/>
    <w:rsid w:val="001A4ECE"/>
    <w:rsid w:val="00287E81"/>
    <w:rsid w:val="00306468"/>
    <w:rsid w:val="0036777A"/>
    <w:rsid w:val="00450165"/>
    <w:rsid w:val="00456DB9"/>
    <w:rsid w:val="004721C2"/>
    <w:rsid w:val="00475D2D"/>
    <w:rsid w:val="004A7DFE"/>
    <w:rsid w:val="0055353E"/>
    <w:rsid w:val="005872D6"/>
    <w:rsid w:val="006723B7"/>
    <w:rsid w:val="006A381D"/>
    <w:rsid w:val="006F4682"/>
    <w:rsid w:val="007217DC"/>
    <w:rsid w:val="007F11C5"/>
    <w:rsid w:val="008F2615"/>
    <w:rsid w:val="0097222B"/>
    <w:rsid w:val="00994D18"/>
    <w:rsid w:val="009C2530"/>
    <w:rsid w:val="00A100BB"/>
    <w:rsid w:val="00A352E3"/>
    <w:rsid w:val="00A4774E"/>
    <w:rsid w:val="00A66E8B"/>
    <w:rsid w:val="00AA3884"/>
    <w:rsid w:val="00C23E16"/>
    <w:rsid w:val="00C2496B"/>
    <w:rsid w:val="00D018E5"/>
    <w:rsid w:val="00D67BF6"/>
    <w:rsid w:val="00E07734"/>
    <w:rsid w:val="00E141C1"/>
    <w:rsid w:val="00E70FDC"/>
    <w:rsid w:val="00E76C49"/>
    <w:rsid w:val="00ED3405"/>
    <w:rsid w:val="00F9342D"/>
    <w:rsid w:val="00FF743D"/>
    <w:rsid w:val="6CE5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footer"/>
    <w:basedOn w:val="1"/>
    <w:link w:val="9"/>
    <w:qFormat/>
    <w:uiPriority w:val="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9">
    <w:name w:val="Нижний колонтитул Знак"/>
    <w:basedOn w:val="2"/>
    <w:link w:val="8"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0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character" w:customStyle="1" w:styleId="11">
    <w:name w:val="Текст выноски Знак"/>
    <w:basedOn w:val="2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2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14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15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16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17">
    <w:name w:val="xl70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18">
    <w:name w:val="xl71"/>
    <w:basedOn w:val="1"/>
    <w:qFormat/>
    <w:uiPriority w:val="0"/>
    <w:pP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19">
    <w:name w:val="xl72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20">
    <w:name w:val="xl73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21">
    <w:name w:val="xl74"/>
    <w:basedOn w:val="1"/>
    <w:qFormat/>
    <w:uiPriority w:val="0"/>
    <w:pPr>
      <w:spacing w:before="100" w:beforeAutospacing="1" w:after="100" w:afterAutospacing="1"/>
    </w:pPr>
    <w:rPr>
      <w:rFonts w:ascii="Calibri" w:hAnsi="Calibri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8083</Words>
  <Characters>46079</Characters>
  <Lines>383</Lines>
  <Paragraphs>108</Paragraphs>
  <TotalTime>98</TotalTime>
  <ScaleCrop>false</ScaleCrop>
  <LinksUpToDate>false</LinksUpToDate>
  <CharactersWithSpaces>54054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2022-04-05T02:56:00Z</dcterms:created>
  <dc:creator>SUFD</dc:creator>
  <cp:lastModifiedBy>SUFD</cp:lastModifiedBy>
  <cp:lastPrinted>2025-07-04T08:27:54Z</cp:lastPrinted>
  <dcterms:modified xsi:type="dcterms:W3CDTF">2025-07-04T08:28:32Z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2C2CAF8E3C074A7DAF5DCBF0517A1E2A_12</vt:lpwstr>
  </property>
</Properties>
</file>