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СОВЕТ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городского поселения</w:t>
      </w:r>
    </w:p>
    <w:p w:rsidR="007F50D4" w:rsidRPr="007F50D4" w:rsidRDefault="007F50D4" w:rsidP="00DC674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</w:t>
      </w:r>
    </w:p>
    <w:p w:rsidR="007F50D4" w:rsidRPr="007F50D4" w:rsidRDefault="007F50D4" w:rsidP="009E383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F50D4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7F50D4" w:rsidRPr="007F50D4" w:rsidRDefault="007F50D4" w:rsidP="007F50D4">
      <w:pPr>
        <w:tabs>
          <w:tab w:val="left" w:pos="9180"/>
        </w:tabs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7F50D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7F50D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F50D4" w:rsidRPr="00C21046" w:rsidRDefault="00A67C84" w:rsidP="00C21046">
      <w:pPr>
        <w:tabs>
          <w:tab w:val="left" w:pos="828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13</w:t>
      </w:r>
      <w:r w:rsidR="007F50D4" w:rsidRPr="007F50D4">
        <w:rPr>
          <w:rFonts w:ascii="Times New Roman" w:hAnsi="Times New Roman" w:cs="Times New Roman"/>
          <w:u w:val="single"/>
        </w:rPr>
        <w:t>.</w:t>
      </w:r>
      <w:r w:rsidR="00B215D0">
        <w:rPr>
          <w:rFonts w:ascii="Times New Roman" w:hAnsi="Times New Roman" w:cs="Times New Roman"/>
          <w:u w:val="single"/>
        </w:rPr>
        <w:t>1</w:t>
      </w:r>
      <w:r>
        <w:rPr>
          <w:rFonts w:ascii="Times New Roman" w:hAnsi="Times New Roman" w:cs="Times New Roman"/>
          <w:u w:val="single"/>
        </w:rPr>
        <w:t>2</w:t>
      </w:r>
      <w:r w:rsidR="007F50D4" w:rsidRPr="007F50D4">
        <w:rPr>
          <w:rFonts w:ascii="Times New Roman" w:hAnsi="Times New Roman" w:cs="Times New Roman"/>
          <w:u w:val="single"/>
        </w:rPr>
        <w:t>.202</w:t>
      </w:r>
      <w:r w:rsidR="0089332C">
        <w:rPr>
          <w:rFonts w:ascii="Times New Roman" w:hAnsi="Times New Roman" w:cs="Times New Roman"/>
          <w:u w:val="single"/>
        </w:rPr>
        <w:t>4</w:t>
      </w:r>
      <w:r w:rsidR="007F50D4" w:rsidRPr="007F50D4">
        <w:rPr>
          <w:rFonts w:ascii="Times New Roman" w:hAnsi="Times New Roman" w:cs="Times New Roman"/>
          <w:u w:val="single"/>
        </w:rPr>
        <w:t xml:space="preserve"> г.</w:t>
      </w:r>
      <w:r w:rsidR="007F50D4" w:rsidRPr="007F50D4">
        <w:rPr>
          <w:rFonts w:ascii="Times New Roman" w:hAnsi="Times New Roman" w:cs="Times New Roman"/>
        </w:rPr>
        <w:tab/>
      </w:r>
      <w:r w:rsidR="00F43B7C">
        <w:rPr>
          <w:rFonts w:ascii="Times New Roman" w:hAnsi="Times New Roman" w:cs="Times New Roman"/>
        </w:rPr>
        <w:t xml:space="preserve">      </w:t>
      </w:r>
      <w:r w:rsidR="007F50D4" w:rsidRPr="007F50D4">
        <w:rPr>
          <w:rFonts w:ascii="Times New Roman" w:hAnsi="Times New Roman" w:cs="Times New Roman"/>
        </w:rPr>
        <w:t xml:space="preserve">     </w:t>
      </w:r>
      <w:r w:rsidR="007F50D4" w:rsidRPr="007F50D4">
        <w:rPr>
          <w:rFonts w:ascii="Times New Roman" w:hAnsi="Times New Roman" w:cs="Times New Roman"/>
          <w:u w:val="single"/>
        </w:rPr>
        <w:t>№</w:t>
      </w:r>
      <w:r w:rsidR="00454742">
        <w:rPr>
          <w:rFonts w:ascii="Times New Roman" w:hAnsi="Times New Roman" w:cs="Times New Roman"/>
          <w:u w:val="single"/>
        </w:rPr>
        <w:t>322</w:t>
      </w:r>
    </w:p>
    <w:p w:rsidR="007F50D4" w:rsidRPr="009740E1" w:rsidRDefault="007F50D4" w:rsidP="00C60153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740E1">
        <w:rPr>
          <w:rFonts w:ascii="Times New Roman" w:hAnsi="Times New Roman" w:cs="Times New Roman"/>
          <w:sz w:val="27"/>
          <w:szCs w:val="27"/>
        </w:rPr>
        <w:t>О внесении изменений в решение Совета Павлоградского городского поселения</w:t>
      </w:r>
      <w:r w:rsidR="009E383A" w:rsidRPr="009740E1">
        <w:rPr>
          <w:rFonts w:ascii="Times New Roman" w:hAnsi="Times New Roman" w:cs="Times New Roman"/>
          <w:sz w:val="27"/>
          <w:szCs w:val="27"/>
        </w:rPr>
        <w:t xml:space="preserve"> </w:t>
      </w:r>
      <w:r w:rsidRPr="009740E1">
        <w:rPr>
          <w:rFonts w:ascii="Times New Roman" w:hAnsi="Times New Roman" w:cs="Times New Roman"/>
          <w:sz w:val="27"/>
          <w:szCs w:val="27"/>
        </w:rPr>
        <w:t>«О бюджете Павлоградского городского поселения</w:t>
      </w:r>
      <w:r w:rsidR="009E383A" w:rsidRPr="009740E1">
        <w:rPr>
          <w:rFonts w:ascii="Times New Roman" w:hAnsi="Times New Roman" w:cs="Times New Roman"/>
          <w:sz w:val="27"/>
          <w:szCs w:val="27"/>
        </w:rPr>
        <w:t xml:space="preserve"> </w:t>
      </w:r>
      <w:r w:rsidRPr="009740E1">
        <w:rPr>
          <w:rFonts w:ascii="Times New Roman" w:hAnsi="Times New Roman" w:cs="Times New Roman"/>
          <w:sz w:val="27"/>
          <w:szCs w:val="27"/>
        </w:rPr>
        <w:t xml:space="preserve"> Павлоградского муниципального района Омской области на 202</w:t>
      </w:r>
      <w:r w:rsidR="0089332C" w:rsidRPr="009740E1">
        <w:rPr>
          <w:rFonts w:ascii="Times New Roman" w:hAnsi="Times New Roman" w:cs="Times New Roman"/>
          <w:sz w:val="27"/>
          <w:szCs w:val="27"/>
        </w:rPr>
        <w:t>4</w:t>
      </w:r>
      <w:r w:rsidRPr="009740E1">
        <w:rPr>
          <w:rFonts w:ascii="Times New Roman" w:hAnsi="Times New Roman" w:cs="Times New Roman"/>
          <w:sz w:val="27"/>
          <w:szCs w:val="27"/>
        </w:rPr>
        <w:t xml:space="preserve"> год </w:t>
      </w:r>
      <w:r w:rsidR="009E383A" w:rsidRPr="009740E1">
        <w:rPr>
          <w:rFonts w:ascii="Times New Roman" w:hAnsi="Times New Roman" w:cs="Times New Roman"/>
          <w:sz w:val="27"/>
          <w:szCs w:val="27"/>
        </w:rPr>
        <w:t xml:space="preserve"> </w:t>
      </w:r>
      <w:r w:rsidRPr="009740E1">
        <w:rPr>
          <w:rFonts w:ascii="Times New Roman" w:hAnsi="Times New Roman" w:cs="Times New Roman"/>
          <w:sz w:val="27"/>
          <w:szCs w:val="27"/>
        </w:rPr>
        <w:t>и на плановый период 202</w:t>
      </w:r>
      <w:r w:rsidR="0089332C" w:rsidRPr="009740E1">
        <w:rPr>
          <w:rFonts w:ascii="Times New Roman" w:hAnsi="Times New Roman" w:cs="Times New Roman"/>
          <w:sz w:val="27"/>
          <w:szCs w:val="27"/>
        </w:rPr>
        <w:t>5</w:t>
      </w:r>
      <w:r w:rsidRPr="009740E1">
        <w:rPr>
          <w:rFonts w:ascii="Times New Roman" w:hAnsi="Times New Roman" w:cs="Times New Roman"/>
          <w:sz w:val="27"/>
          <w:szCs w:val="27"/>
        </w:rPr>
        <w:t xml:space="preserve"> и 202</w:t>
      </w:r>
      <w:r w:rsidR="0089332C" w:rsidRPr="009740E1">
        <w:rPr>
          <w:rFonts w:ascii="Times New Roman" w:hAnsi="Times New Roman" w:cs="Times New Roman"/>
          <w:sz w:val="27"/>
          <w:szCs w:val="27"/>
        </w:rPr>
        <w:t>6</w:t>
      </w:r>
      <w:r w:rsidRPr="009740E1">
        <w:rPr>
          <w:rFonts w:ascii="Times New Roman" w:hAnsi="Times New Roman" w:cs="Times New Roman"/>
          <w:sz w:val="27"/>
          <w:szCs w:val="27"/>
        </w:rPr>
        <w:t xml:space="preserve"> годов»  </w:t>
      </w:r>
    </w:p>
    <w:p w:rsidR="006D0F58" w:rsidRPr="009740E1" w:rsidRDefault="007F50D4" w:rsidP="00DC674A">
      <w:pPr>
        <w:autoSpaceDE w:val="0"/>
        <w:autoSpaceDN w:val="0"/>
        <w:adjustRightInd w:val="0"/>
        <w:spacing w:line="240" w:lineRule="auto"/>
        <w:ind w:firstLine="700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9740E1">
        <w:rPr>
          <w:rFonts w:ascii="Times New Roman" w:hAnsi="Times New Roman" w:cs="Times New Roman"/>
          <w:sz w:val="27"/>
          <w:szCs w:val="27"/>
        </w:rPr>
        <w:t xml:space="preserve">     </w:t>
      </w:r>
      <w:r w:rsidR="006D0F58" w:rsidRPr="009740E1">
        <w:rPr>
          <w:rFonts w:ascii="Times New Roman" w:hAnsi="Times New Roman" w:cs="Times New Roman"/>
          <w:b/>
          <w:sz w:val="27"/>
          <w:szCs w:val="27"/>
        </w:rPr>
        <w:t>Статья 1. Основные характеристики  бюджета поселения</w:t>
      </w:r>
    </w:p>
    <w:p w:rsidR="006D0F58" w:rsidRPr="009740E1" w:rsidRDefault="006D0F58" w:rsidP="009740E1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9740E1">
        <w:rPr>
          <w:rFonts w:ascii="Times New Roman" w:hAnsi="Times New Roman" w:cs="Times New Roman"/>
          <w:sz w:val="27"/>
          <w:szCs w:val="27"/>
        </w:rPr>
        <w:t>1. Утвердить основные характеристики бюджета поселения на 202</w:t>
      </w:r>
      <w:r w:rsidR="0089332C" w:rsidRPr="009740E1">
        <w:rPr>
          <w:rFonts w:ascii="Times New Roman" w:hAnsi="Times New Roman" w:cs="Times New Roman"/>
          <w:sz w:val="27"/>
          <w:szCs w:val="27"/>
        </w:rPr>
        <w:t>4</w:t>
      </w:r>
      <w:r w:rsidRPr="009740E1">
        <w:rPr>
          <w:rFonts w:ascii="Times New Roman" w:hAnsi="Times New Roman" w:cs="Times New Roman"/>
          <w:sz w:val="27"/>
          <w:szCs w:val="27"/>
        </w:rPr>
        <w:t xml:space="preserve"> год:</w:t>
      </w:r>
    </w:p>
    <w:p w:rsidR="006D0F58" w:rsidRPr="009740E1" w:rsidRDefault="006D0F58" w:rsidP="009740E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9740E1">
        <w:rPr>
          <w:rFonts w:ascii="Times New Roman" w:hAnsi="Times New Roman" w:cs="Times New Roman"/>
          <w:sz w:val="27"/>
          <w:szCs w:val="27"/>
        </w:rPr>
        <w:t xml:space="preserve">1) общий объем доходов бюджета поселения в сумме    </w:t>
      </w:r>
      <w:r w:rsidR="00A67C84" w:rsidRPr="009740E1">
        <w:rPr>
          <w:rFonts w:ascii="Times New Roman" w:hAnsi="Times New Roman" w:cs="Times New Roman"/>
          <w:sz w:val="27"/>
          <w:szCs w:val="27"/>
        </w:rPr>
        <w:t>44 577 108,32</w:t>
      </w:r>
      <w:r w:rsidRPr="009740E1">
        <w:rPr>
          <w:rFonts w:ascii="Times New Roman" w:hAnsi="Times New Roman" w:cs="Times New Roman"/>
          <w:sz w:val="27"/>
          <w:szCs w:val="27"/>
        </w:rPr>
        <w:t xml:space="preserve"> рублей;</w:t>
      </w:r>
    </w:p>
    <w:p w:rsidR="006D0F58" w:rsidRPr="009740E1" w:rsidRDefault="006D0F58" w:rsidP="009740E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7"/>
          <w:szCs w:val="27"/>
        </w:rPr>
      </w:pPr>
      <w:r w:rsidRPr="009740E1">
        <w:rPr>
          <w:rFonts w:ascii="Times New Roman" w:hAnsi="Times New Roman" w:cs="Times New Roman"/>
          <w:sz w:val="27"/>
          <w:szCs w:val="27"/>
        </w:rPr>
        <w:t xml:space="preserve">2) общий объем расходов бюджета поселения в сумме   </w:t>
      </w:r>
      <w:r w:rsidR="00A67C84" w:rsidRPr="009740E1">
        <w:rPr>
          <w:rFonts w:ascii="Times New Roman" w:hAnsi="Times New Roman" w:cs="Times New Roman"/>
          <w:sz w:val="27"/>
          <w:szCs w:val="27"/>
        </w:rPr>
        <w:t>47 531 497,91</w:t>
      </w:r>
      <w:r w:rsidR="0089332C" w:rsidRPr="009740E1">
        <w:rPr>
          <w:rFonts w:ascii="Times New Roman" w:hAnsi="Times New Roman" w:cs="Times New Roman"/>
          <w:sz w:val="27"/>
          <w:szCs w:val="27"/>
        </w:rPr>
        <w:t xml:space="preserve"> </w:t>
      </w:r>
      <w:r w:rsidRPr="009740E1">
        <w:rPr>
          <w:rFonts w:ascii="Times New Roman" w:hAnsi="Times New Roman" w:cs="Times New Roman"/>
          <w:sz w:val="27"/>
          <w:szCs w:val="27"/>
        </w:rPr>
        <w:t>рублей;</w:t>
      </w:r>
    </w:p>
    <w:p w:rsidR="00042A19" w:rsidRPr="009740E1" w:rsidRDefault="006D0F58" w:rsidP="009740E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740E1">
        <w:rPr>
          <w:rFonts w:ascii="Times New Roman" w:hAnsi="Times New Roman" w:cs="Times New Roman"/>
          <w:sz w:val="27"/>
          <w:szCs w:val="27"/>
        </w:rPr>
        <w:t xml:space="preserve">          3) </w:t>
      </w:r>
      <w:proofErr w:type="spellStart"/>
      <w:r w:rsidR="00A14DF7" w:rsidRPr="009740E1">
        <w:rPr>
          <w:rFonts w:ascii="Times New Roman" w:hAnsi="Times New Roman" w:cs="Times New Roman"/>
          <w:sz w:val="27"/>
          <w:szCs w:val="27"/>
        </w:rPr>
        <w:t>ди</w:t>
      </w:r>
      <w:r w:rsidR="005511F9" w:rsidRPr="009740E1">
        <w:rPr>
          <w:rFonts w:ascii="Times New Roman" w:hAnsi="Times New Roman" w:cs="Times New Roman"/>
          <w:sz w:val="27"/>
          <w:szCs w:val="27"/>
        </w:rPr>
        <w:t>фи</w:t>
      </w:r>
      <w:r w:rsidRPr="009740E1">
        <w:rPr>
          <w:rFonts w:ascii="Times New Roman" w:hAnsi="Times New Roman" w:cs="Times New Roman"/>
          <w:sz w:val="27"/>
          <w:szCs w:val="27"/>
        </w:rPr>
        <w:t>цит</w:t>
      </w:r>
      <w:proofErr w:type="spellEnd"/>
      <w:r w:rsidRPr="009740E1">
        <w:rPr>
          <w:rFonts w:ascii="Times New Roman" w:hAnsi="Times New Roman" w:cs="Times New Roman"/>
          <w:sz w:val="27"/>
          <w:szCs w:val="27"/>
        </w:rPr>
        <w:t xml:space="preserve"> местного бюджета, </w:t>
      </w:r>
      <w:proofErr w:type="gramStart"/>
      <w:r w:rsidRPr="009740E1">
        <w:rPr>
          <w:rFonts w:ascii="Times New Roman" w:hAnsi="Times New Roman" w:cs="Times New Roman"/>
          <w:sz w:val="27"/>
          <w:szCs w:val="27"/>
        </w:rPr>
        <w:t>равный</w:t>
      </w:r>
      <w:proofErr w:type="gramEnd"/>
      <w:r w:rsidRPr="009740E1">
        <w:rPr>
          <w:rFonts w:ascii="Times New Roman" w:hAnsi="Times New Roman" w:cs="Times New Roman"/>
          <w:sz w:val="27"/>
          <w:szCs w:val="27"/>
        </w:rPr>
        <w:t xml:space="preserve"> </w:t>
      </w:r>
      <w:r w:rsidR="00A14DF7" w:rsidRPr="009740E1">
        <w:rPr>
          <w:rFonts w:ascii="Times New Roman" w:hAnsi="Times New Roman" w:cs="Times New Roman"/>
          <w:sz w:val="27"/>
          <w:szCs w:val="27"/>
        </w:rPr>
        <w:t>2 954 389,59</w:t>
      </w:r>
      <w:r w:rsidR="00720725" w:rsidRPr="009740E1">
        <w:rPr>
          <w:rFonts w:ascii="Times New Roman" w:hAnsi="Times New Roman" w:cs="Times New Roman"/>
          <w:sz w:val="27"/>
          <w:szCs w:val="27"/>
        </w:rPr>
        <w:t xml:space="preserve"> </w:t>
      </w:r>
      <w:r w:rsidR="00EE6009" w:rsidRPr="009740E1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B215D0" w:rsidRPr="009740E1" w:rsidRDefault="00B215D0" w:rsidP="00B215D0">
      <w:pPr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</w:pPr>
      <w:r w:rsidRPr="009740E1">
        <w:rPr>
          <w:rFonts w:ascii="Times New Roman" w:hAnsi="Times New Roman" w:cs="Times New Roman"/>
          <w:sz w:val="27"/>
          <w:szCs w:val="27"/>
        </w:rPr>
        <w:t xml:space="preserve">      2. Приложение 1 «</w:t>
      </w:r>
      <w:r w:rsidRPr="009740E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Прогноз поступлений налоговых и неналоговых доходов </w:t>
      </w:r>
      <w:r w:rsidRPr="009740E1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br/>
        <w:t xml:space="preserve"> в бюджет поселения на 2024 год и на плановый период 2025 и 2026 годов</w:t>
      </w:r>
      <w:r w:rsidRPr="009740E1">
        <w:rPr>
          <w:rFonts w:ascii="Times New Roman" w:hAnsi="Times New Roman" w:cs="Times New Roman"/>
          <w:sz w:val="27"/>
          <w:szCs w:val="27"/>
        </w:rPr>
        <w:t>» изложить в редакции  согласно приложению 1 к настоящему решению.</w:t>
      </w:r>
    </w:p>
    <w:p w:rsidR="00042A19" w:rsidRPr="009740E1" w:rsidRDefault="003C29C7" w:rsidP="003C29C7">
      <w:pPr>
        <w:jc w:val="both"/>
        <w:rPr>
          <w:rFonts w:ascii="Times New Roman" w:hAnsi="Times New Roman" w:cs="Times New Roman"/>
          <w:sz w:val="27"/>
          <w:szCs w:val="27"/>
        </w:rPr>
      </w:pPr>
      <w:r w:rsidRPr="009740E1">
        <w:rPr>
          <w:rFonts w:ascii="Times New Roman" w:hAnsi="Times New Roman" w:cs="Times New Roman"/>
          <w:sz w:val="27"/>
          <w:szCs w:val="27"/>
        </w:rPr>
        <w:t xml:space="preserve">  </w:t>
      </w:r>
      <w:r w:rsidR="005C42F8" w:rsidRPr="009740E1">
        <w:rPr>
          <w:rFonts w:ascii="Times New Roman" w:hAnsi="Times New Roman" w:cs="Times New Roman"/>
          <w:sz w:val="27"/>
          <w:szCs w:val="27"/>
        </w:rPr>
        <w:t>3</w:t>
      </w:r>
      <w:r w:rsidR="00555EFE" w:rsidRPr="009740E1">
        <w:rPr>
          <w:rFonts w:ascii="Times New Roman" w:hAnsi="Times New Roman" w:cs="Times New Roman"/>
          <w:sz w:val="27"/>
          <w:szCs w:val="27"/>
        </w:rPr>
        <w:t>.</w:t>
      </w:r>
      <w:r w:rsidR="00042A19" w:rsidRPr="009740E1">
        <w:rPr>
          <w:rFonts w:ascii="Times New Roman" w:hAnsi="Times New Roman" w:cs="Times New Roman"/>
          <w:sz w:val="27"/>
          <w:szCs w:val="27"/>
        </w:rPr>
        <w:t xml:space="preserve"> Приложение 3 «Распределение бюджетных ассигнований бюджета поселения по разделам и подразделам классификации расходов бюджета  </w:t>
      </w:r>
      <w:r w:rsidR="006E05D0" w:rsidRPr="009740E1">
        <w:rPr>
          <w:rFonts w:ascii="Times New Roman" w:hAnsi="Times New Roman" w:cs="Times New Roman"/>
          <w:sz w:val="27"/>
          <w:szCs w:val="27"/>
        </w:rPr>
        <w:t>на 2024 год  и на плановый период 2025 и 2026 годов</w:t>
      </w:r>
      <w:r w:rsidR="00042A19" w:rsidRPr="009740E1">
        <w:rPr>
          <w:rFonts w:ascii="Times New Roman" w:hAnsi="Times New Roman" w:cs="Times New Roman"/>
          <w:sz w:val="27"/>
          <w:szCs w:val="27"/>
        </w:rPr>
        <w:t xml:space="preserve">» изложить в редакции  согласно приложению </w:t>
      </w:r>
      <w:r w:rsidR="005C42F8" w:rsidRPr="009740E1">
        <w:rPr>
          <w:rFonts w:ascii="Times New Roman" w:hAnsi="Times New Roman" w:cs="Times New Roman"/>
          <w:sz w:val="27"/>
          <w:szCs w:val="27"/>
        </w:rPr>
        <w:t xml:space="preserve">2 </w:t>
      </w:r>
      <w:r w:rsidR="00042A19" w:rsidRPr="009740E1">
        <w:rPr>
          <w:rFonts w:ascii="Times New Roman" w:hAnsi="Times New Roman" w:cs="Times New Roman"/>
          <w:sz w:val="27"/>
          <w:szCs w:val="27"/>
        </w:rPr>
        <w:t xml:space="preserve">к настоящему решению. </w:t>
      </w:r>
    </w:p>
    <w:p w:rsidR="00042A19" w:rsidRPr="009740E1" w:rsidRDefault="00042A19" w:rsidP="00042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9740E1">
        <w:rPr>
          <w:rFonts w:ascii="Times New Roman" w:hAnsi="Times New Roman" w:cs="Times New Roman"/>
          <w:sz w:val="27"/>
          <w:szCs w:val="27"/>
        </w:rPr>
        <w:t xml:space="preserve">      </w:t>
      </w:r>
      <w:r w:rsidR="005C42F8" w:rsidRPr="009740E1">
        <w:rPr>
          <w:rFonts w:ascii="Times New Roman" w:hAnsi="Times New Roman" w:cs="Times New Roman"/>
          <w:sz w:val="27"/>
          <w:szCs w:val="27"/>
        </w:rPr>
        <w:t>4</w:t>
      </w:r>
      <w:r w:rsidRPr="009740E1">
        <w:rPr>
          <w:rFonts w:ascii="Times New Roman" w:hAnsi="Times New Roman" w:cs="Times New Roman"/>
          <w:sz w:val="27"/>
          <w:szCs w:val="27"/>
        </w:rPr>
        <w:t xml:space="preserve">. Приложение 4 «Ведомственная структура расходов бюджета городского поселения </w:t>
      </w:r>
      <w:r w:rsidR="006E05D0" w:rsidRPr="009740E1">
        <w:rPr>
          <w:rFonts w:ascii="Times New Roman" w:hAnsi="Times New Roman" w:cs="Times New Roman"/>
          <w:sz w:val="27"/>
          <w:szCs w:val="27"/>
        </w:rPr>
        <w:t>на 2024 год  и на плановый период 2025 и 2026 годов</w:t>
      </w:r>
      <w:r w:rsidRPr="009740E1">
        <w:rPr>
          <w:rFonts w:ascii="Times New Roman" w:hAnsi="Times New Roman" w:cs="Times New Roman"/>
          <w:sz w:val="27"/>
          <w:szCs w:val="27"/>
        </w:rPr>
        <w:t xml:space="preserve">» изложить в редакции согласно приложению </w:t>
      </w:r>
      <w:r w:rsidR="005C42F8" w:rsidRPr="009740E1">
        <w:rPr>
          <w:rFonts w:ascii="Times New Roman" w:hAnsi="Times New Roman" w:cs="Times New Roman"/>
          <w:sz w:val="27"/>
          <w:szCs w:val="27"/>
        </w:rPr>
        <w:t>3</w:t>
      </w:r>
      <w:r w:rsidRPr="009740E1">
        <w:rPr>
          <w:rFonts w:ascii="Times New Roman" w:hAnsi="Times New Roman" w:cs="Times New Roman"/>
          <w:sz w:val="27"/>
          <w:szCs w:val="27"/>
        </w:rPr>
        <w:t xml:space="preserve"> к настоящему Решению.</w:t>
      </w:r>
    </w:p>
    <w:p w:rsidR="00042A19" w:rsidRPr="009740E1" w:rsidRDefault="005C42F8" w:rsidP="00042A1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9740E1">
        <w:rPr>
          <w:rFonts w:ascii="Times New Roman" w:hAnsi="Times New Roman" w:cs="Times New Roman"/>
          <w:sz w:val="27"/>
          <w:szCs w:val="27"/>
        </w:rPr>
        <w:t>5</w:t>
      </w:r>
      <w:r w:rsidR="00042A19" w:rsidRPr="009740E1">
        <w:rPr>
          <w:rFonts w:ascii="Times New Roman" w:hAnsi="Times New Roman" w:cs="Times New Roman"/>
          <w:sz w:val="27"/>
          <w:szCs w:val="27"/>
        </w:rPr>
        <w:t xml:space="preserve">. Приложение 5 «Распределение  бюджетных ассигнований бюджета поселения по целевым статьям и видам расходов (муниципальным программам и непрограммным направлениям деятельности), группам и подгруппам расходов бюджета поселения </w:t>
      </w:r>
      <w:r w:rsidR="006E05D0" w:rsidRPr="009740E1">
        <w:rPr>
          <w:rFonts w:ascii="Times New Roman" w:hAnsi="Times New Roman" w:cs="Times New Roman"/>
          <w:sz w:val="27"/>
          <w:szCs w:val="27"/>
        </w:rPr>
        <w:t>на 2024 год  и на плановый период 2025 и 2026 годов</w:t>
      </w:r>
      <w:r w:rsidR="00042A19" w:rsidRPr="009740E1">
        <w:rPr>
          <w:rFonts w:ascii="Times New Roman" w:hAnsi="Times New Roman" w:cs="Times New Roman"/>
          <w:sz w:val="27"/>
          <w:szCs w:val="27"/>
        </w:rPr>
        <w:t xml:space="preserve">» изложить в редакции согласно приложению </w:t>
      </w:r>
      <w:r w:rsidRPr="009740E1">
        <w:rPr>
          <w:rFonts w:ascii="Times New Roman" w:hAnsi="Times New Roman" w:cs="Times New Roman"/>
          <w:sz w:val="27"/>
          <w:szCs w:val="27"/>
        </w:rPr>
        <w:t>4</w:t>
      </w:r>
      <w:r w:rsidR="00042A19" w:rsidRPr="009740E1">
        <w:rPr>
          <w:rFonts w:ascii="Times New Roman" w:hAnsi="Times New Roman" w:cs="Times New Roman"/>
          <w:sz w:val="27"/>
          <w:szCs w:val="27"/>
        </w:rPr>
        <w:t xml:space="preserve"> к настоящему Решению. </w:t>
      </w:r>
    </w:p>
    <w:p w:rsidR="00042A19" w:rsidRPr="009740E1" w:rsidRDefault="00042A19" w:rsidP="00042A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7"/>
          <w:szCs w:val="27"/>
        </w:rPr>
      </w:pPr>
      <w:r w:rsidRPr="009740E1">
        <w:rPr>
          <w:rFonts w:ascii="Times New Roman" w:hAnsi="Times New Roman" w:cs="Times New Roman"/>
          <w:sz w:val="27"/>
          <w:szCs w:val="27"/>
        </w:rPr>
        <w:t xml:space="preserve"> </w:t>
      </w:r>
      <w:r w:rsidR="005C42F8" w:rsidRPr="009740E1">
        <w:rPr>
          <w:rFonts w:ascii="Times New Roman" w:hAnsi="Times New Roman" w:cs="Times New Roman"/>
          <w:sz w:val="27"/>
          <w:szCs w:val="27"/>
        </w:rPr>
        <w:t>6</w:t>
      </w:r>
      <w:r w:rsidRPr="009740E1">
        <w:rPr>
          <w:rFonts w:ascii="Times New Roman" w:hAnsi="Times New Roman" w:cs="Times New Roman"/>
          <w:sz w:val="27"/>
          <w:szCs w:val="27"/>
        </w:rPr>
        <w:t xml:space="preserve">. Приложение 8 «Источники финансирования дефицита бюджета поселения </w:t>
      </w:r>
      <w:r w:rsidR="006E05D0" w:rsidRPr="009740E1">
        <w:rPr>
          <w:rFonts w:ascii="Times New Roman" w:hAnsi="Times New Roman" w:cs="Times New Roman"/>
          <w:sz w:val="27"/>
          <w:szCs w:val="27"/>
        </w:rPr>
        <w:t>на 2024 год  и на плановый период 2025 и 2026 годов</w:t>
      </w:r>
      <w:r w:rsidRPr="009740E1">
        <w:rPr>
          <w:rFonts w:ascii="Times New Roman" w:hAnsi="Times New Roman" w:cs="Times New Roman"/>
          <w:sz w:val="27"/>
          <w:szCs w:val="27"/>
        </w:rPr>
        <w:t xml:space="preserve">» изложить в редакции  согласно приложению </w:t>
      </w:r>
      <w:r w:rsidR="005C42F8" w:rsidRPr="009740E1">
        <w:rPr>
          <w:rFonts w:ascii="Times New Roman" w:hAnsi="Times New Roman" w:cs="Times New Roman"/>
          <w:sz w:val="27"/>
          <w:szCs w:val="27"/>
        </w:rPr>
        <w:t>5</w:t>
      </w:r>
      <w:r w:rsidRPr="009740E1">
        <w:rPr>
          <w:rFonts w:ascii="Times New Roman" w:hAnsi="Times New Roman" w:cs="Times New Roman"/>
          <w:sz w:val="27"/>
          <w:szCs w:val="27"/>
        </w:rPr>
        <w:t xml:space="preserve"> к настоящему решению. </w:t>
      </w:r>
    </w:p>
    <w:p w:rsidR="007F50D4" w:rsidRPr="009740E1" w:rsidRDefault="009E383A" w:rsidP="007F50D4">
      <w:pPr>
        <w:jc w:val="both"/>
        <w:rPr>
          <w:rFonts w:ascii="Times New Roman" w:hAnsi="Times New Roman" w:cs="Times New Roman"/>
          <w:sz w:val="27"/>
          <w:szCs w:val="27"/>
        </w:rPr>
      </w:pPr>
      <w:r w:rsidRPr="009740E1">
        <w:rPr>
          <w:rFonts w:ascii="Times New Roman" w:hAnsi="Times New Roman" w:cs="Times New Roman"/>
          <w:sz w:val="27"/>
          <w:szCs w:val="27"/>
        </w:rPr>
        <w:t xml:space="preserve"> </w:t>
      </w:r>
      <w:r w:rsidR="007F50D4" w:rsidRPr="009740E1">
        <w:rPr>
          <w:rFonts w:ascii="Times New Roman" w:hAnsi="Times New Roman" w:cs="Times New Roman"/>
          <w:sz w:val="27"/>
          <w:szCs w:val="27"/>
        </w:rPr>
        <w:t xml:space="preserve"> </w:t>
      </w:r>
      <w:r w:rsidR="005C42F8" w:rsidRPr="009740E1">
        <w:rPr>
          <w:rFonts w:ascii="Times New Roman" w:hAnsi="Times New Roman" w:cs="Times New Roman"/>
          <w:sz w:val="27"/>
          <w:szCs w:val="27"/>
        </w:rPr>
        <w:t>7</w:t>
      </w:r>
      <w:r w:rsidR="009740E1" w:rsidRPr="009740E1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9740E1" w:rsidRPr="009740E1">
        <w:rPr>
          <w:rFonts w:ascii="Times New Roman" w:hAnsi="Times New Roman" w:cs="Times New Roman"/>
          <w:sz w:val="27"/>
          <w:szCs w:val="27"/>
        </w:rPr>
        <w:t>Раз</w:t>
      </w:r>
      <w:r w:rsidR="007F50D4" w:rsidRPr="009740E1">
        <w:rPr>
          <w:rFonts w:ascii="Times New Roman" w:hAnsi="Times New Roman" w:cs="Times New Roman"/>
          <w:sz w:val="27"/>
          <w:szCs w:val="27"/>
        </w:rPr>
        <w:t>местить</w:t>
      </w:r>
      <w:proofErr w:type="gramEnd"/>
      <w:r w:rsidR="007F50D4" w:rsidRPr="009740E1">
        <w:rPr>
          <w:rFonts w:ascii="Times New Roman" w:hAnsi="Times New Roman" w:cs="Times New Roman"/>
          <w:sz w:val="27"/>
          <w:szCs w:val="27"/>
        </w:rPr>
        <w:t xml:space="preserve"> настоящее решение на официальном сайте Администрации Павлоградского городского поселения в сети Интернет.</w:t>
      </w:r>
    </w:p>
    <w:p w:rsidR="00B215D0" w:rsidRDefault="00B215D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0D4" w:rsidRDefault="007F50D4" w:rsidP="007F50D4">
      <w:pPr>
        <w:jc w:val="both"/>
        <w:rPr>
          <w:rFonts w:ascii="Times New Roman" w:hAnsi="Times New Roman" w:cs="Times New Roman"/>
          <w:sz w:val="28"/>
          <w:szCs w:val="28"/>
        </w:rPr>
      </w:pPr>
      <w:r w:rsidRPr="007F50D4"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     А.В. Кошлаков</w:t>
      </w: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  <w:sectPr w:rsidR="000432B0" w:rsidSect="00C21046">
          <w:footerReference w:type="even" r:id="rId8"/>
          <w:footerReference w:type="default" r:id="rId9"/>
          <w:pgSz w:w="11906" w:h="16838"/>
          <w:pgMar w:top="284" w:right="567" w:bottom="0" w:left="1134" w:header="709" w:footer="709" w:gutter="0"/>
          <w:cols w:space="708"/>
          <w:docGrid w:linePitch="360"/>
        </w:sectPr>
      </w:pPr>
    </w:p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6380"/>
        <w:gridCol w:w="657"/>
        <w:gridCol w:w="627"/>
        <w:gridCol w:w="555"/>
        <w:gridCol w:w="588"/>
        <w:gridCol w:w="585"/>
        <w:gridCol w:w="942"/>
        <w:gridCol w:w="960"/>
        <w:gridCol w:w="1500"/>
        <w:gridCol w:w="1500"/>
        <w:gridCol w:w="1500"/>
      </w:tblGrid>
      <w:tr w:rsidR="000432B0" w:rsidRPr="000432B0" w:rsidTr="000432B0">
        <w:trPr>
          <w:trHeight w:val="134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Приложение  1</w:t>
            </w:r>
            <w:r w:rsidRPr="000432B0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0432B0" w:rsidRPr="000432B0" w:rsidTr="000432B0">
        <w:trPr>
          <w:trHeight w:val="1343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Приложение  1</w:t>
            </w:r>
            <w:r w:rsidRPr="000432B0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0432B0" w:rsidRPr="000432B0" w:rsidTr="000432B0">
        <w:trPr>
          <w:trHeight w:val="623"/>
        </w:trPr>
        <w:tc>
          <w:tcPr>
            <w:tcW w:w="152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Прогноз поступлений налоговых и неналоговых доходов </w:t>
            </w:r>
            <w:r w:rsidRPr="000432B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 xml:space="preserve"> в бюджет поселения на 2024 год и на плановый период 2025 и 2026 годов</w:t>
            </w:r>
          </w:p>
        </w:tc>
      </w:tr>
      <w:tr w:rsidR="000432B0" w:rsidRPr="000432B0" w:rsidTr="000432B0">
        <w:trPr>
          <w:trHeight w:val="503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кодов классификации  доходов местного бюджета</w:t>
            </w:r>
          </w:p>
        </w:tc>
        <w:tc>
          <w:tcPr>
            <w:tcW w:w="4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0432B0" w:rsidRPr="000432B0" w:rsidTr="000432B0">
        <w:trPr>
          <w:trHeight w:val="323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доходов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Подвид доходов</w:t>
            </w:r>
          </w:p>
        </w:tc>
        <w:tc>
          <w:tcPr>
            <w:tcW w:w="4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32B0" w:rsidRPr="000432B0" w:rsidTr="000432B0">
        <w:trPr>
          <w:trHeight w:val="1332"/>
        </w:trPr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    па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а-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тья</w:t>
            </w:r>
            <w:proofErr w:type="spellEnd"/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д-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ста- 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тья</w:t>
            </w:r>
            <w:proofErr w:type="spellEnd"/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е-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мент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Группа подвидов доходов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Анали-тическая</w:t>
            </w:r>
            <w:proofErr w:type="spellEnd"/>
            <w:proofErr w:type="gramEnd"/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группа подвида доходов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0432B0" w:rsidRPr="000432B0" w:rsidTr="000432B0">
        <w:trPr>
          <w:trHeight w:val="278"/>
        </w:trPr>
        <w:tc>
          <w:tcPr>
            <w:tcW w:w="63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24 215 106,61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22 583 224,25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24 665 224,25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15 679 870,00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15 037 240,00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15 867 240,00</w:t>
            </w:r>
          </w:p>
        </w:tc>
      </w:tr>
      <w:tr w:rsidR="000432B0" w:rsidRPr="000432B0" w:rsidTr="000432B0">
        <w:trPr>
          <w:trHeight w:val="3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15 679 870,00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15 037 240,00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15 867 240,00</w:t>
            </w:r>
          </w:p>
        </w:tc>
      </w:tr>
      <w:tr w:rsidR="000432B0" w:rsidRPr="000432B0" w:rsidTr="000432B0">
        <w:trPr>
          <w:trHeight w:val="15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15 051 700,00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14 774 800,00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15 602 200,00</w:t>
            </w:r>
          </w:p>
        </w:tc>
      </w:tr>
      <w:tr w:rsidR="000432B0" w:rsidRPr="000432B0" w:rsidTr="000432B0">
        <w:trPr>
          <w:trHeight w:val="54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132 700,00</w:t>
            </w:r>
          </w:p>
        </w:tc>
      </w:tr>
      <w:tr w:rsidR="000432B0" w:rsidRPr="000432B0" w:rsidTr="000432B0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</w:tr>
      <w:tr w:rsidR="000432B0" w:rsidRPr="000432B0" w:rsidTr="000432B0">
        <w:trPr>
          <w:trHeight w:val="8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38 970,00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2 340,00</w:t>
            </w:r>
          </w:p>
        </w:tc>
      </w:tr>
      <w:tr w:rsidR="000432B0" w:rsidRPr="000432B0" w:rsidTr="000432B0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3 925 640,00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</w:tr>
      <w:tr w:rsidR="000432B0" w:rsidRPr="000432B0" w:rsidTr="000432B0">
        <w:trPr>
          <w:trHeight w:val="55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2 029 080,00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1 619 300,00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2 148 900,00</w:t>
            </w:r>
          </w:p>
        </w:tc>
      </w:tr>
      <w:tr w:rsidR="000432B0" w:rsidRPr="000432B0" w:rsidTr="000432B0">
        <w:trPr>
          <w:trHeight w:val="202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2 029 080,00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1 619 300,00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2 148 900,00</w:t>
            </w:r>
          </w:p>
        </w:tc>
      </w:tr>
      <w:tr w:rsidR="000432B0" w:rsidRPr="000432B0" w:rsidTr="000432B0">
        <w:trPr>
          <w:trHeight w:val="1478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инжекторных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16 200,00</w:t>
            </w:r>
          </w:p>
        </w:tc>
      </w:tr>
      <w:tr w:rsidR="000432B0" w:rsidRPr="000432B0" w:rsidTr="000432B0">
        <w:trPr>
          <w:trHeight w:val="276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9 440,00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16 200,00</w:t>
            </w:r>
          </w:p>
        </w:tc>
      </w:tr>
      <w:tr w:rsidR="000432B0" w:rsidRPr="000432B0" w:rsidTr="000432B0">
        <w:trPr>
          <w:trHeight w:val="154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2 161 020,00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2 902 800,00</w:t>
            </w:r>
          </w:p>
        </w:tc>
      </w:tr>
      <w:tr w:rsidR="000432B0" w:rsidRPr="000432B0" w:rsidTr="000432B0">
        <w:trPr>
          <w:trHeight w:val="25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2 161 020,00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2 099 700,00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2 902 800,00</w:t>
            </w:r>
          </w:p>
        </w:tc>
      </w:tr>
      <w:tr w:rsidR="000432B0" w:rsidRPr="000432B0" w:rsidTr="000432B0">
        <w:trPr>
          <w:trHeight w:val="15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-273 900,00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-367 900,00</w:t>
            </w:r>
          </w:p>
        </w:tc>
      </w:tr>
      <w:tr w:rsidR="000432B0" w:rsidRPr="000432B0" w:rsidTr="000432B0">
        <w:trPr>
          <w:trHeight w:val="15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-273 900,00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-245 700,00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-367 900,00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1 239 000,00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1 239 000,00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1 239 000,00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1 394 000,00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</w:tr>
      <w:tr w:rsidR="000432B0" w:rsidRPr="000432B0" w:rsidTr="000432B0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762 000,00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632 000,00</w:t>
            </w:r>
          </w:p>
        </w:tc>
      </w:tr>
      <w:tr w:rsidR="000432B0" w:rsidRPr="000432B0" w:rsidTr="000432B0">
        <w:trPr>
          <w:trHeight w:val="37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</w:tr>
      <w:tr w:rsidR="000432B0" w:rsidRPr="000432B0" w:rsidTr="000432B0">
        <w:trPr>
          <w:trHeight w:val="6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377 000,00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</w:tr>
      <w:tr w:rsidR="000432B0" w:rsidRPr="000432B0" w:rsidTr="000432B0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255 000,00</w:t>
            </w:r>
          </w:p>
        </w:tc>
      </w:tr>
      <w:tr w:rsidR="000432B0" w:rsidRPr="000432B0" w:rsidTr="000432B0">
        <w:trPr>
          <w:trHeight w:val="94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1 785 743,59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</w:tr>
      <w:tr w:rsidR="000432B0" w:rsidRPr="000432B0" w:rsidTr="000432B0">
        <w:trPr>
          <w:trHeight w:val="18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1 785 743,59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1 367 984,25</w:t>
            </w:r>
          </w:p>
        </w:tc>
      </w:tr>
      <w:tr w:rsidR="000432B0" w:rsidRPr="000432B0" w:rsidTr="000432B0">
        <w:trPr>
          <w:trHeight w:val="12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84 826,84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0432B0" w:rsidRPr="000432B0" w:rsidTr="000432B0">
        <w:trPr>
          <w:trHeight w:val="152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84 826,84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120 000,00</w:t>
            </w:r>
          </w:p>
        </w:tc>
      </w:tr>
      <w:tr w:rsidR="000432B0" w:rsidRPr="000432B0" w:rsidTr="000432B0">
        <w:trPr>
          <w:trHeight w:val="15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1 700 916,75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</w:tr>
      <w:tr w:rsidR="000432B0" w:rsidRPr="000432B0" w:rsidTr="000432B0">
        <w:trPr>
          <w:trHeight w:val="148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1 700 916,75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1 247 984,25</w:t>
            </w:r>
          </w:p>
        </w:tc>
      </w:tr>
      <w:tr w:rsidR="000432B0" w:rsidRPr="000432B0" w:rsidTr="000432B0">
        <w:trPr>
          <w:trHeight w:val="649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компенсации затрат государства бюджетов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28 757,41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0432B0" w:rsidRPr="000432B0" w:rsidTr="000432B0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 бюджетов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</w:tr>
      <w:tr w:rsidR="000432B0" w:rsidRPr="000432B0" w:rsidTr="000432B0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137 095,61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67 000,00</w:t>
            </w:r>
          </w:p>
        </w:tc>
      </w:tr>
      <w:tr w:rsidR="000432B0" w:rsidRPr="000432B0" w:rsidTr="000432B0">
        <w:trPr>
          <w:trHeight w:val="60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137 095,61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67 000,00</w:t>
            </w:r>
          </w:p>
        </w:tc>
      </w:tr>
      <w:tr w:rsidR="000432B0" w:rsidRPr="000432B0" w:rsidTr="000432B0">
        <w:trPr>
          <w:trHeight w:val="61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109 676,81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</w:tr>
      <w:tr w:rsidR="000432B0" w:rsidRPr="000432B0" w:rsidTr="000432B0">
        <w:trPr>
          <w:trHeight w:val="102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109 676,81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29 000,00</w:t>
            </w:r>
          </w:p>
        </w:tc>
      </w:tr>
      <w:tr w:rsidR="000432B0" w:rsidRPr="000432B0" w:rsidTr="000432B0">
        <w:trPr>
          <w:trHeight w:val="1092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 государственная собственность на которые  разграничена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27 418,80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</w:tr>
      <w:tr w:rsidR="000432B0" w:rsidRPr="000432B0" w:rsidTr="000432B0">
        <w:trPr>
          <w:trHeight w:val="983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 находящиеся в собственности городских поселений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27 418,80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38 000,00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32B0" w:rsidRPr="000432B0" w:rsidTr="000432B0">
        <w:trPr>
          <w:trHeight w:val="315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32B0" w:rsidRPr="000432B0" w:rsidTr="000432B0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0432B0" w:rsidRPr="000432B0" w:rsidTr="000432B0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170 000,00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40" w:type="dxa"/>
        <w:tblInd w:w="93" w:type="dxa"/>
        <w:tblLook w:val="04A0" w:firstRow="1" w:lastRow="0" w:firstColumn="1" w:lastColumn="0" w:noHBand="0" w:noVBand="1"/>
      </w:tblPr>
      <w:tblGrid>
        <w:gridCol w:w="4660"/>
        <w:gridCol w:w="700"/>
        <w:gridCol w:w="700"/>
        <w:gridCol w:w="1520"/>
        <w:gridCol w:w="1540"/>
        <w:gridCol w:w="1460"/>
        <w:gridCol w:w="1360"/>
        <w:gridCol w:w="1460"/>
        <w:gridCol w:w="1740"/>
      </w:tblGrid>
      <w:tr w:rsidR="000432B0" w:rsidRPr="000432B0" w:rsidTr="000432B0">
        <w:trPr>
          <w:trHeight w:val="1560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Приложение  2</w:t>
            </w:r>
            <w:r w:rsidRPr="000432B0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color w:val="000000"/>
              </w:rPr>
              <w:t xml:space="preserve"> внесении изменений 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0432B0" w:rsidRPr="000432B0" w:rsidTr="000432B0">
        <w:trPr>
          <w:trHeight w:val="1369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Приложение  3</w:t>
            </w:r>
            <w:r w:rsidRPr="000432B0">
              <w:rPr>
                <w:rFonts w:ascii="Times New Roman" w:eastAsia="Times New Roman" w:hAnsi="Times New Roman" w:cs="Times New Roman"/>
                <w:color w:val="00000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2025 и 2026 годов "</w:t>
            </w:r>
          </w:p>
        </w:tc>
      </w:tr>
      <w:tr w:rsidR="000432B0" w:rsidRPr="000432B0" w:rsidTr="000432B0">
        <w:trPr>
          <w:trHeight w:val="1223"/>
        </w:trPr>
        <w:tc>
          <w:tcPr>
            <w:tcW w:w="15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бюджетных ассигнований бюджета поселения по разделам и подразделам классификации расходов бюджета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на 2024 год и на плановый период 2025 и 2026 годов</w:t>
            </w:r>
          </w:p>
        </w:tc>
      </w:tr>
      <w:tr w:rsidR="000432B0" w:rsidRPr="000432B0" w:rsidTr="000432B0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Сумма, рублей</w:t>
            </w:r>
          </w:p>
        </w:tc>
      </w:tr>
      <w:tr w:rsidR="000432B0" w:rsidRPr="000432B0" w:rsidTr="000432B0">
        <w:trPr>
          <w:trHeight w:val="315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2026год</w:t>
            </w:r>
          </w:p>
        </w:tc>
      </w:tr>
      <w:tr w:rsidR="000432B0" w:rsidRPr="000432B0" w:rsidTr="000432B0">
        <w:trPr>
          <w:trHeight w:val="126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0432B0" w:rsidRPr="000432B0" w:rsidTr="000432B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32B0" w:rsidRPr="000432B0" w:rsidTr="000432B0">
        <w:trPr>
          <w:trHeight w:val="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20 640 635,64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18 234 573,01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88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Феедерации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1 491 652,93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1 584 742,32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5 695 537,07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5 554 357,68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13 433 445,64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10 975 473,01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1 148 851,00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1 084 351,00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5 143 435,26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4 134 000,00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5 349 000,00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2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3 925 749,99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19 727 483,21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9 062 235,71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7 109 081,40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6 612 179,91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19 727 483,21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9 062 235,71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7 109 081,40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6 612 179,91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536 092,80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47 531 497,91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9 097 536,26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4123"/>
        <w:gridCol w:w="973"/>
        <w:gridCol w:w="562"/>
        <w:gridCol w:w="629"/>
        <w:gridCol w:w="456"/>
        <w:gridCol w:w="336"/>
        <w:gridCol w:w="470"/>
        <w:gridCol w:w="830"/>
        <w:gridCol w:w="761"/>
        <w:gridCol w:w="986"/>
        <w:gridCol w:w="1316"/>
        <w:gridCol w:w="986"/>
        <w:gridCol w:w="1316"/>
        <w:gridCol w:w="986"/>
        <w:gridCol w:w="1316"/>
      </w:tblGrid>
      <w:tr w:rsidR="000432B0" w:rsidRPr="000432B0" w:rsidTr="000432B0">
        <w:trPr>
          <w:trHeight w:val="1283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внесении изменений в решение Совета  Павлоградского городского поселения  "О бюджете Павлоградского городского на 2024 год и на плановый период  2025 и 2026 годов"</w:t>
            </w:r>
          </w:p>
        </w:tc>
      </w:tr>
      <w:tr w:rsidR="000432B0" w:rsidRPr="000432B0" w:rsidTr="000432B0">
        <w:trPr>
          <w:trHeight w:val="1320"/>
        </w:trPr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бюджете Павлоградского городского на 2024 год и на плановый период  2025 и 2026 годов"</w:t>
            </w:r>
          </w:p>
        </w:tc>
      </w:tr>
      <w:tr w:rsidR="000432B0" w:rsidRPr="000432B0" w:rsidTr="000432B0">
        <w:trPr>
          <w:trHeight w:val="732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ВЕДОМСТВЕННАЯ СТРУКТУРА</w:t>
            </w: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расходов бюджета городского поселения на 2024 год и на плановый период  2025 и 2026 годов </w:t>
            </w:r>
          </w:p>
        </w:tc>
      </w:tr>
      <w:tr w:rsidR="000432B0" w:rsidRPr="000432B0" w:rsidTr="000432B0">
        <w:trPr>
          <w:trHeight w:val="255"/>
        </w:trPr>
        <w:tc>
          <w:tcPr>
            <w:tcW w:w="1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классификации расходов бюджета</w:t>
            </w:r>
          </w:p>
        </w:tc>
        <w:tc>
          <w:tcPr>
            <w:tcW w:w="1216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классификации расходов  бюджета</w:t>
            </w:r>
          </w:p>
        </w:tc>
        <w:tc>
          <w:tcPr>
            <w:tcW w:w="222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:rsidR="000432B0" w:rsidRPr="000432B0" w:rsidTr="000432B0">
        <w:trPr>
          <w:trHeight w:val="255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6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69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0432B0" w:rsidRPr="000432B0" w:rsidTr="000432B0">
        <w:trPr>
          <w:trHeight w:val="2550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распоря-дитель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 бюджета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Под-раз-дел</w:t>
            </w:r>
          </w:p>
        </w:tc>
        <w:tc>
          <w:tcPr>
            <w:tcW w:w="538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0432B0" w:rsidRPr="000432B0" w:rsidTr="000432B0">
        <w:trPr>
          <w:trHeight w:val="252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2B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2B0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2B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2B0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2B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3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2B0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432B0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0432B0" w:rsidRPr="000432B0" w:rsidTr="000432B0">
        <w:trPr>
          <w:trHeight w:val="889"/>
        </w:trPr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Павлоградского городского поселения Павлоградского муниципального района Омской области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47 531 497,91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30 605 758,41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31 323 856,92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81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20 640 635,64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18 234 573,01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1 491 652,93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1 491 652,93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1 491 652,93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1 491 652,93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1 491 652,93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3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1 491 652,93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1 491 652,93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1 584 742,32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9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5 695 537,07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5 695 537,07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5 695 537,07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5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5 695 537,07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5 675 917,70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5 534 738,31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5 554 357,68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4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5 340 305,74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5 061 287,81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5 340 305,74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5 061 287,81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5 080 907,18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235 564,92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235 564,92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373 403,46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473 450,50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100 047,04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руководства и управления в сфере установленных функций органов местного </w:t>
            </w: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3 643,50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9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15 975,87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13 433 445,64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10 975 473,01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2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«Управление имуществом и земельными ресурсами»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8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0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0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работ, услуг для обеспечения государственных </w:t>
            </w: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13 433 445,64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13 433 445,64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6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13 433 445,64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10 930 473,01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8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0432B0" w:rsidRPr="000432B0" w:rsidTr="000432B0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12 844 081,64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10 320 473,01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5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3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8 477 028,49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4 328 906,15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4 328 906,15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1 837 444,52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38 147,00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38 147,00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8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159 364,00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158 939,00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158 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939,00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135 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0432B0" w:rsidRPr="000432B0" w:rsidTr="000432B0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1 148 851,00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1 084 351,00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0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5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водоснабжения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39 200,00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3 542,88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3 542,88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3 542,88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35 300,55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356,57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1 045 151,00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1 045 151,00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1 029 490,00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1 029 490,00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219 339,00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15 661,00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8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2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24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"О привлечении граждан и их  объединений к участию в обеспечении охраны общественного порядка (о добровольных народных дружинах) </w:t>
            </w: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территории Павлоградского городского поселения"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64 500,00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0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4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4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60 900,00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5 143 435,26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4 134 000,00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5 349 000,00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9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занятости населения Павлоградского городского поселения Павлоградского района Омской области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4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9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847 504,39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3 925 749,99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3 925 749,99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3 925 749,99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3 925 749,99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3 485 000,00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2 789 574,99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2 789 574,99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2 789 574,99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174 250,00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1 136 175,00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3 310 750,00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4 465 000,00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28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р.п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S0640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4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2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Подпрогамма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"Управление имуществом и земельными ресурсами"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370 180,88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19 727 483,21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7 109 081,40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6 612 179,91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19 727 483,21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7 109 081,40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6 612 179,91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2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417 333,38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448 000,00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412 333,38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412 333,38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412 333,38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9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  (свалки)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88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«Профилактика правонарушений, предупреждение терроризма, экстремизма на территории Павлоградского городского поселения на 2021 - 2027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2021-2027 годы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85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</w:t>
            </w: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уничтожение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6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93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10 606 622,32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9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1 381 279,33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1 204 188,97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1 204 188,97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1 204 188,97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2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9 225 342,99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населенных пунктов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населенных пунктов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170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 в рамках реализации программ формирования современной городской среды (благоустройство общественных территорий населенных пунктов муниципальных образований Омской области)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5 274 261,61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177 090,36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177 090,36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177 090,36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2 998 870,76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952 210,62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8 703 527,51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8 703 527,51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5 811 081,40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5 314 179,91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1 527 301,00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1 527 301,00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8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1 527 301,00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1 150 000,00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20 700,00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20 700,00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20 700,00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553 000,00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9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7 155 526,51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7 155 526,51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7 155 526,51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500 000,00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4 061 081,40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3 564 179,91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536 092,80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482 104,00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политики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Доплата к трудовой пенсии,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замещавшим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отдельные муниципальные должности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74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488 092,80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478 104,00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социальной </w:t>
            </w: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политики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48 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0432B0" w:rsidRPr="000432B0" w:rsidTr="000432B0">
        <w:trPr>
          <w:trHeight w:val="9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из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фонда сельских (городских) поселений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1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2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60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149 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286,00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0432B0" w:rsidRPr="000432B0" w:rsidTr="000432B0">
        <w:trPr>
          <w:trHeight w:val="4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149 286,00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2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63 714,00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40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63 714,00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683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49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80 000,00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47 531 497,91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8 498 870,76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30 605 758,41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31 323 856,92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6"/>
        <w:gridCol w:w="5392"/>
        <w:gridCol w:w="456"/>
        <w:gridCol w:w="336"/>
        <w:gridCol w:w="470"/>
        <w:gridCol w:w="830"/>
        <w:gridCol w:w="990"/>
        <w:gridCol w:w="1079"/>
        <w:gridCol w:w="1316"/>
        <w:gridCol w:w="1098"/>
        <w:gridCol w:w="1316"/>
        <w:gridCol w:w="1237"/>
        <w:gridCol w:w="1316"/>
      </w:tblGrid>
      <w:tr w:rsidR="000432B0" w:rsidRPr="000432B0" w:rsidTr="000432B0">
        <w:trPr>
          <w:trHeight w:val="1298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4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О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внесении изменений в Решение Совета   "О бюджете Павлоградского городского на 2024 год и на плановый период  2025 и 2026 годов"</w:t>
            </w:r>
          </w:p>
        </w:tc>
      </w:tr>
      <w:tr w:rsidR="000432B0" w:rsidRPr="000432B0" w:rsidTr="000432B0">
        <w:trPr>
          <w:trHeight w:val="1178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         "О бюджете Павлоградского городского  на 2024 год и на плановый период  2025 и 2026 годов"</w:t>
            </w:r>
          </w:p>
        </w:tc>
      </w:tr>
      <w:tr w:rsidR="000432B0" w:rsidRPr="000432B0" w:rsidTr="000432B0">
        <w:trPr>
          <w:trHeight w:val="323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</w:p>
        </w:tc>
      </w:tr>
      <w:tr w:rsidR="000432B0" w:rsidRPr="000432B0" w:rsidTr="000432B0">
        <w:trPr>
          <w:trHeight w:val="73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бюджетных ассигнований  бюджета поселения 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на 2024 год и на плановый период  2025 и 2026 годов</w:t>
            </w:r>
          </w:p>
        </w:tc>
      </w:tr>
      <w:tr w:rsidR="000432B0" w:rsidRPr="000432B0" w:rsidTr="000432B0">
        <w:trPr>
          <w:trHeight w:val="690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2B0">
              <w:rPr>
                <w:rFonts w:ascii="Times New Roman" w:eastAsia="Times New Roman" w:hAnsi="Times New Roman" w:cs="Times New Roman"/>
              </w:rPr>
              <w:t xml:space="preserve">№  </w:t>
            </w:r>
            <w:proofErr w:type="gramStart"/>
            <w:r w:rsidRPr="000432B0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0432B0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кодов классификации расходов бюджета</w:t>
            </w:r>
          </w:p>
        </w:tc>
        <w:tc>
          <w:tcPr>
            <w:tcW w:w="85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432B0">
              <w:rPr>
                <w:rFonts w:ascii="Times New Roman" w:eastAsia="Times New Roman" w:hAnsi="Times New Roman" w:cs="Times New Roman"/>
              </w:rPr>
              <w:t>Коды классификации расходов  бюджета</w:t>
            </w:r>
          </w:p>
        </w:tc>
        <w:tc>
          <w:tcPr>
            <w:tcW w:w="229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рублей</w:t>
            </w:r>
          </w:p>
        </w:tc>
      </w:tr>
      <w:tr w:rsidR="000432B0" w:rsidRPr="000432B0" w:rsidTr="000432B0">
        <w:trPr>
          <w:trHeight w:val="40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32B0" w:rsidRPr="000432B0" w:rsidTr="000432B0">
        <w:trPr>
          <w:trHeight w:val="435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0432B0" w:rsidRPr="000432B0" w:rsidTr="000432B0">
        <w:trPr>
          <w:trHeight w:val="13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432B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32B0" w:rsidRPr="000432B0" w:rsidTr="000432B0">
        <w:trPr>
          <w:trHeight w:val="12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"Развитие экономического потенциала Павлоградского городского поселения Павлоградского муниципального района Омской области (2021-2027 годы)"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5 664 468,64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4 848 000,00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6 063 000,00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8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первичных мер пожарной безопасности Павлоградского городского поселения"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39 200,00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укреплению системы обучения населения в области пожарной безопасности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стендов пожарной безопасности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источников противопожарного оборудования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39 200,00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3 542,88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3 542,88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3 542,88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72680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35 300,55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пожарных гидрантов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S2680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356,57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"Модернизация и развитие автомобильных дорог"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3 925 749,99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и текущий ремонт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3 925 749,99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автомобильных дорог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3 925 749,99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74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2 789 574,99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174 250,00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2 789 574,99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174 250,00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1 136 175,00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1 136 175,00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1 136 175,00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3 310 750,00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4 465 000,00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285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285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285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(устройство (монтаж) недостающих средств организации и регулирования  дорожного движения, в том числе светофорных объектов в местах  пешеходных переходов в одном уровне вблизи БПОУ "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техникум сельскохозяйственных и перерабатывающих технологий" по ул. Пролетарская, 34; МБОУ "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Павлоградский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лицей им.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Б.М.Катышева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по ул.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Тытаря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5 в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Павлоградка Павлоградского муниципального района Омской области)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70640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"Управление имуществом и земельными ресурсами"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собственности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 технической документации на объекты недвижимого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58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3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учета, содержания и продажи объектов собственности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370 180,88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57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412 333,38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поселка и мест отдыха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412 333,38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гимнастической площадки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412 333,38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412 333,38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412 333,38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71890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S1890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объектов размещения твердых коммунальных отходов (свалки) Павлоградского городского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20060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10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правонарушений, предупреждение терроризма, экстремизма на территории Павлоградского городского поселения на 2021 - 2027 годы"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3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правонарушений в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Павлоградском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поселении на 2021 - 2027 годы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9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профилактики правонарушений, обеспечение общественной безопасности, уничтожение </w:t>
            </w:r>
            <w:proofErr w:type="spell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наркосодержащей</w:t>
            </w:r>
            <w:proofErr w:type="spellEnd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растительности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144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«О привлечении граждан и их объединений к участию в обеспечении охраны общественного порядка (о добровольных народных дружинах) на территории Павлоградского городского поселения»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64 500,00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граждан и их объединений к участию в обеспечении охраны общественного порядка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64 500,00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4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организация деятельности народных дружин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64 500,00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9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"Содействия занятости населения Павлоградского городского поселения Павлоградского района Омской области на 2021-2027 годы"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оплачиваемых общественных работ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12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847 504,39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159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Павлоградского городского поселения Павлоградского муниципального района Омской области «Формирование комфортной городской среды Павлоградского городского поселения Павлоградского муниципального района Омской области на 2018-2025 годы»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10 606 622,32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7 998 870,76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58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Павлоградского городского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2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 Павлоградского городского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1 381 279,33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1 204 188,97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1 204 188,97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1 204 188,97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12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проекта "Формирование комфортной городской среды на территории Омской области", направленного на достижение целей федерального проекта "Формирование комфортной городской среды"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9 225 342,99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7 998 870,76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5 274 261,61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5 000 000,00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96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многоквартирных домов населенных пунктов муниципальных образований Омской области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71940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96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Благоустройство дворовых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многоквартирных домов населенных пунктов муниципальных образований Омской области</w:t>
            </w:r>
            <w:proofErr w:type="gramEnd"/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S1940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177 090,36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177 090,36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177 090,36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70400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2 998 870,76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инициативных проектов в рамках формирования комфортной городской среды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S0400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952 210,62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31 260 406,95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1 063 364,95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24 907 758,41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24 410 856,92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3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31 260 406,95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24 907 758,41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24 410 856,92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муниципального управления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20 640 635,64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18 189 573,01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6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муниципалитета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23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выполнения функций казённых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12 844 081,64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10 320 473,01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1212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8 477 028,49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4 328 906,15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4 328 906,15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1 837 444,52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38 147,00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38 147,00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96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содержания, технической эксплуатации и обслуживания объектов недвижимого и движимого имущества, находящегося в собственности поселения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159 364,00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158 939,00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158 939,00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налогов, сборов и иных платежей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сельских (городских) поселений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589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7 187 190,00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7 139 100,00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12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6 731 958,67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6 646 030,13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  (муниципальных) органов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6 731 958,67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6 646 030,13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6 665 649,50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335 564,92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335 564,92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373 403,46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473 450,50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29980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100 047,04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589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3 643,50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589"/>
        </w:trPr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15 975,87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3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1 045 151,00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9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1 045 151,00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1 029 490,00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1 029 490,00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219 339,00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235 000,00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15 661,00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3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8 703 527,51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1 063 364,95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5 811 081,40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5 314 179,91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1 527 301,00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1 527 301,00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1 527 301,00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20 700,00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городских  и сельских поселений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7 155 526,51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1 063 364,95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7 155 526,51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1 063 364,95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7 155 526,51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1 063 364,95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4 061 081,40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3 564 179,91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образования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9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социальной политике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536 092,80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482 104,00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72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ежегодной материальной помощи участникам Великой Отечественной Войны в связи с празднованием Дня Победы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38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64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488 092,80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478 104,00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населению из резервного фонда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29970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49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12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149 286,00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149 286,00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12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63 714,00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63 714,00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87 000,00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432B0" w:rsidRPr="000432B0" w:rsidTr="000432B0">
        <w:trPr>
          <w:trHeight w:val="375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2B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47 531 497,91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9 097 536,26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0" w:type="dxa"/>
        <w:tblInd w:w="93" w:type="dxa"/>
        <w:tblLook w:val="04A0" w:firstRow="1" w:lastRow="0" w:firstColumn="1" w:lastColumn="0" w:noHBand="0" w:noVBand="1"/>
      </w:tblPr>
      <w:tblGrid>
        <w:gridCol w:w="5820"/>
        <w:gridCol w:w="640"/>
        <w:gridCol w:w="500"/>
        <w:gridCol w:w="520"/>
        <w:gridCol w:w="482"/>
        <w:gridCol w:w="525"/>
        <w:gridCol w:w="482"/>
        <w:gridCol w:w="696"/>
        <w:gridCol w:w="576"/>
        <w:gridCol w:w="1419"/>
        <w:gridCol w:w="1540"/>
        <w:gridCol w:w="1600"/>
      </w:tblGrid>
      <w:tr w:rsidR="000432B0" w:rsidRPr="000432B0" w:rsidTr="000432B0">
        <w:trPr>
          <w:trHeight w:val="1463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Павлоградского  городского  поселения Павлоградского муниципального района Омской области "О внесении изменений в решение Совета  Павлоградского городского поселения  "О бюджете Павлоградского городского на 2024 год и на плановый период  2025 и 2026 годов"</w:t>
            </w:r>
          </w:p>
        </w:tc>
      </w:tr>
      <w:tr w:rsidR="000432B0" w:rsidRPr="000432B0" w:rsidTr="000432B0">
        <w:trPr>
          <w:trHeight w:val="1452"/>
        </w:trPr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8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решению Совета Павлоградского  городского  поселения "О бюджете Павлоградского  городского поселения Павлоградского муниципального района Омской области на 2024 год и на плановый период  2025 и 2026 годов "</w:t>
            </w:r>
          </w:p>
        </w:tc>
      </w:tr>
      <w:tr w:rsidR="000432B0" w:rsidRPr="000432B0" w:rsidTr="000432B0">
        <w:trPr>
          <w:trHeight w:val="1129"/>
        </w:trPr>
        <w:tc>
          <w:tcPr>
            <w:tcW w:w="14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финансирования дефицита бюджета поселения на 2024 год и на плановый период  2025 и 2026 годов</w:t>
            </w:r>
          </w:p>
        </w:tc>
      </w:tr>
      <w:tr w:rsidR="000432B0" w:rsidRPr="000432B0" w:rsidTr="000432B0">
        <w:trPr>
          <w:trHeight w:val="589"/>
        </w:trPr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 xml:space="preserve">Коды </w:t>
            </w:r>
            <w:proofErr w:type="gramStart"/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финансирования дефицита местного бюджета</w:t>
            </w:r>
            <w:proofErr w:type="gramEnd"/>
            <w:r w:rsidRPr="000432B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Сумма, рублей</w:t>
            </w:r>
          </w:p>
        </w:tc>
      </w:tr>
      <w:tr w:rsidR="000432B0" w:rsidRPr="000432B0" w:rsidTr="000432B0">
        <w:trPr>
          <w:trHeight w:val="338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Главный администратор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Группа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Подгруппа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Вид источника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КОСГУ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432B0" w:rsidRPr="000432B0" w:rsidTr="000432B0">
        <w:trPr>
          <w:trHeight w:val="1238"/>
        </w:trPr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Элемент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2025год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</w:tr>
      <w:tr w:rsidR="000432B0" w:rsidRPr="000432B0" w:rsidTr="000432B0">
        <w:trPr>
          <w:trHeight w:val="40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-44 577 108,32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0432B0" w:rsidRPr="000432B0" w:rsidTr="000432B0">
        <w:trPr>
          <w:trHeight w:val="3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-44 577 108,32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0432B0" w:rsidRPr="000432B0" w:rsidTr="000432B0">
        <w:trPr>
          <w:trHeight w:val="6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-44 577 108,32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0432B0" w:rsidRPr="000432B0" w:rsidTr="000432B0">
        <w:trPr>
          <w:trHeight w:val="698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-44 577 108,32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-31 411 173,10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-33 064 071,19</w:t>
            </w:r>
          </w:p>
        </w:tc>
      </w:tr>
      <w:tr w:rsidR="000432B0" w:rsidRPr="000432B0" w:rsidTr="000432B0">
        <w:trPr>
          <w:trHeight w:val="349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47 531 497,91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0432B0" w:rsidRPr="000432B0" w:rsidTr="000432B0">
        <w:trPr>
          <w:trHeight w:val="360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47 531 497,91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0432B0" w:rsidRPr="000432B0" w:rsidTr="000432B0">
        <w:trPr>
          <w:trHeight w:val="698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47 531 497,91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0432B0" w:rsidRPr="000432B0" w:rsidTr="000432B0">
        <w:trPr>
          <w:trHeight w:val="672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 прочих остатков денежных средств бюджетов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47 531 497,91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30 605 758,41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31 323 856,92</w:t>
            </w:r>
          </w:p>
        </w:tc>
      </w:tr>
      <w:tr w:rsidR="000432B0" w:rsidRPr="000432B0" w:rsidTr="000432B0">
        <w:trPr>
          <w:trHeight w:val="383"/>
        </w:trPr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32B0" w:rsidRPr="000432B0" w:rsidRDefault="000432B0" w:rsidP="000432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2 954 389,59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-805 414,69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32B0" w:rsidRPr="000432B0" w:rsidRDefault="000432B0" w:rsidP="000432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2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-1 740 214,27</w:t>
            </w:r>
          </w:p>
        </w:tc>
      </w:tr>
    </w:tbl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32B0" w:rsidRPr="007F50D4" w:rsidRDefault="000432B0" w:rsidP="007F50D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32B0" w:rsidRPr="007F50D4" w:rsidSect="000432B0">
      <w:pgSz w:w="16838" w:h="11906" w:orient="landscape"/>
      <w:pgMar w:top="1134" w:right="28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5D" w:rsidRDefault="006F095D" w:rsidP="00FC3D87">
      <w:pPr>
        <w:spacing w:after="0" w:line="240" w:lineRule="auto"/>
      </w:pPr>
      <w:r>
        <w:separator/>
      </w:r>
    </w:p>
  </w:endnote>
  <w:endnote w:type="continuationSeparator" w:id="0">
    <w:p w:rsidR="006F095D" w:rsidRDefault="006F095D" w:rsidP="00FC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2" w:rsidRDefault="008B0AEE" w:rsidP="000450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23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5D52" w:rsidRDefault="006F095D" w:rsidP="000F67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D52" w:rsidRDefault="006F095D" w:rsidP="0004501B">
    <w:pPr>
      <w:pStyle w:val="a3"/>
      <w:framePr w:wrap="around" w:vAnchor="text" w:hAnchor="margin" w:xAlign="right" w:y="1"/>
      <w:ind w:right="360"/>
      <w:rPr>
        <w:rStyle w:val="a5"/>
      </w:rPr>
    </w:pPr>
  </w:p>
  <w:p w:rsidR="00B45D52" w:rsidRDefault="006F095D" w:rsidP="000F67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5D" w:rsidRDefault="006F095D" w:rsidP="00FC3D87">
      <w:pPr>
        <w:spacing w:after="0" w:line="240" w:lineRule="auto"/>
      </w:pPr>
      <w:r>
        <w:separator/>
      </w:r>
    </w:p>
  </w:footnote>
  <w:footnote w:type="continuationSeparator" w:id="0">
    <w:p w:rsidR="006F095D" w:rsidRDefault="006F095D" w:rsidP="00FC3D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50D4"/>
    <w:rsid w:val="00013697"/>
    <w:rsid w:val="00024ECF"/>
    <w:rsid w:val="00025305"/>
    <w:rsid w:val="0002654F"/>
    <w:rsid w:val="00030F39"/>
    <w:rsid w:val="00033A23"/>
    <w:rsid w:val="00042A19"/>
    <w:rsid w:val="000432B0"/>
    <w:rsid w:val="000518BD"/>
    <w:rsid w:val="000614D2"/>
    <w:rsid w:val="00062B22"/>
    <w:rsid w:val="00064C94"/>
    <w:rsid w:val="00071F9B"/>
    <w:rsid w:val="000836A6"/>
    <w:rsid w:val="000B0E67"/>
    <w:rsid w:val="000B6872"/>
    <w:rsid w:val="000D65A2"/>
    <w:rsid w:val="000D6CB8"/>
    <w:rsid w:val="000E718D"/>
    <w:rsid w:val="0012664E"/>
    <w:rsid w:val="00141163"/>
    <w:rsid w:val="001462E2"/>
    <w:rsid w:val="00146D62"/>
    <w:rsid w:val="00151B2C"/>
    <w:rsid w:val="001540CF"/>
    <w:rsid w:val="00164FCB"/>
    <w:rsid w:val="001A07CB"/>
    <w:rsid w:val="001B52CA"/>
    <w:rsid w:val="001D5573"/>
    <w:rsid w:val="001E137B"/>
    <w:rsid w:val="001E7CF1"/>
    <w:rsid w:val="001F1E7D"/>
    <w:rsid w:val="002121D2"/>
    <w:rsid w:val="00225534"/>
    <w:rsid w:val="00230830"/>
    <w:rsid w:val="00251603"/>
    <w:rsid w:val="00252F7A"/>
    <w:rsid w:val="0025608E"/>
    <w:rsid w:val="00261903"/>
    <w:rsid w:val="0026451C"/>
    <w:rsid w:val="00296748"/>
    <w:rsid w:val="002A174F"/>
    <w:rsid w:val="002B3315"/>
    <w:rsid w:val="002C2525"/>
    <w:rsid w:val="002C3C07"/>
    <w:rsid w:val="002D2180"/>
    <w:rsid w:val="002E23FC"/>
    <w:rsid w:val="003030C7"/>
    <w:rsid w:val="00306691"/>
    <w:rsid w:val="00311BE8"/>
    <w:rsid w:val="00312721"/>
    <w:rsid w:val="003128AB"/>
    <w:rsid w:val="003138C7"/>
    <w:rsid w:val="0031395E"/>
    <w:rsid w:val="0034163B"/>
    <w:rsid w:val="00346722"/>
    <w:rsid w:val="00362B3A"/>
    <w:rsid w:val="00370D0D"/>
    <w:rsid w:val="00385C57"/>
    <w:rsid w:val="00391EE1"/>
    <w:rsid w:val="003A5B9D"/>
    <w:rsid w:val="003B7690"/>
    <w:rsid w:val="003B7973"/>
    <w:rsid w:val="003C29C7"/>
    <w:rsid w:val="003C6567"/>
    <w:rsid w:val="003F1261"/>
    <w:rsid w:val="003F4C03"/>
    <w:rsid w:val="00454742"/>
    <w:rsid w:val="00457500"/>
    <w:rsid w:val="00461DF8"/>
    <w:rsid w:val="00466EE6"/>
    <w:rsid w:val="00491A63"/>
    <w:rsid w:val="004A0688"/>
    <w:rsid w:val="004A24C5"/>
    <w:rsid w:val="004B431A"/>
    <w:rsid w:val="004D24BF"/>
    <w:rsid w:val="004E2957"/>
    <w:rsid w:val="004F0C4F"/>
    <w:rsid w:val="004F27A3"/>
    <w:rsid w:val="0050287E"/>
    <w:rsid w:val="00507EC8"/>
    <w:rsid w:val="00546FF7"/>
    <w:rsid w:val="005511F9"/>
    <w:rsid w:val="005520F3"/>
    <w:rsid w:val="00555EFE"/>
    <w:rsid w:val="005673AE"/>
    <w:rsid w:val="005800EC"/>
    <w:rsid w:val="00586766"/>
    <w:rsid w:val="00586DDD"/>
    <w:rsid w:val="005C42F8"/>
    <w:rsid w:val="005C593C"/>
    <w:rsid w:val="005E1630"/>
    <w:rsid w:val="005E3308"/>
    <w:rsid w:val="005F2788"/>
    <w:rsid w:val="005F6A51"/>
    <w:rsid w:val="00606BFA"/>
    <w:rsid w:val="00623FCC"/>
    <w:rsid w:val="006253FD"/>
    <w:rsid w:val="0062744E"/>
    <w:rsid w:val="006507A4"/>
    <w:rsid w:val="00670C3E"/>
    <w:rsid w:val="006A6CA0"/>
    <w:rsid w:val="006A6FBA"/>
    <w:rsid w:val="006B4A98"/>
    <w:rsid w:val="006B703E"/>
    <w:rsid w:val="006D0F58"/>
    <w:rsid w:val="006D34AA"/>
    <w:rsid w:val="006D5462"/>
    <w:rsid w:val="006D60D0"/>
    <w:rsid w:val="006E05D0"/>
    <w:rsid w:val="006E2BBF"/>
    <w:rsid w:val="006F095D"/>
    <w:rsid w:val="006F2B51"/>
    <w:rsid w:val="006F3EA0"/>
    <w:rsid w:val="00704622"/>
    <w:rsid w:val="00710ADC"/>
    <w:rsid w:val="00720725"/>
    <w:rsid w:val="0072262A"/>
    <w:rsid w:val="00740393"/>
    <w:rsid w:val="00761ED2"/>
    <w:rsid w:val="00763204"/>
    <w:rsid w:val="00796364"/>
    <w:rsid w:val="007B5525"/>
    <w:rsid w:val="007B761D"/>
    <w:rsid w:val="007C359A"/>
    <w:rsid w:val="007D7AD8"/>
    <w:rsid w:val="007D7C8B"/>
    <w:rsid w:val="007F50D4"/>
    <w:rsid w:val="00805316"/>
    <w:rsid w:val="00805614"/>
    <w:rsid w:val="00840906"/>
    <w:rsid w:val="008549B8"/>
    <w:rsid w:val="00864C8F"/>
    <w:rsid w:val="0089332C"/>
    <w:rsid w:val="008B0AEE"/>
    <w:rsid w:val="008B4343"/>
    <w:rsid w:val="008C4BE0"/>
    <w:rsid w:val="008D1C03"/>
    <w:rsid w:val="008D3F91"/>
    <w:rsid w:val="008F3EDB"/>
    <w:rsid w:val="008F5B53"/>
    <w:rsid w:val="00904A5F"/>
    <w:rsid w:val="00905909"/>
    <w:rsid w:val="0090662F"/>
    <w:rsid w:val="00907D10"/>
    <w:rsid w:val="009118C0"/>
    <w:rsid w:val="00913DDC"/>
    <w:rsid w:val="00915FEF"/>
    <w:rsid w:val="0096265D"/>
    <w:rsid w:val="00967ACC"/>
    <w:rsid w:val="00967EFF"/>
    <w:rsid w:val="009740E1"/>
    <w:rsid w:val="00986E7E"/>
    <w:rsid w:val="009A1BFE"/>
    <w:rsid w:val="009A78F6"/>
    <w:rsid w:val="009E383A"/>
    <w:rsid w:val="009E41CD"/>
    <w:rsid w:val="00A14DF7"/>
    <w:rsid w:val="00A21ABF"/>
    <w:rsid w:val="00A32A18"/>
    <w:rsid w:val="00A5167B"/>
    <w:rsid w:val="00A67C84"/>
    <w:rsid w:val="00A85716"/>
    <w:rsid w:val="00A90C7B"/>
    <w:rsid w:val="00A96A7F"/>
    <w:rsid w:val="00AF0187"/>
    <w:rsid w:val="00B03FEA"/>
    <w:rsid w:val="00B07882"/>
    <w:rsid w:val="00B215D0"/>
    <w:rsid w:val="00B308E9"/>
    <w:rsid w:val="00B84B90"/>
    <w:rsid w:val="00B86146"/>
    <w:rsid w:val="00B936CE"/>
    <w:rsid w:val="00B94763"/>
    <w:rsid w:val="00BA5A02"/>
    <w:rsid w:val="00BC0A3D"/>
    <w:rsid w:val="00BC288C"/>
    <w:rsid w:val="00BD37C2"/>
    <w:rsid w:val="00BD455C"/>
    <w:rsid w:val="00C11A90"/>
    <w:rsid w:val="00C21046"/>
    <w:rsid w:val="00C332ED"/>
    <w:rsid w:val="00C42B68"/>
    <w:rsid w:val="00C60153"/>
    <w:rsid w:val="00C6159C"/>
    <w:rsid w:val="00C6436E"/>
    <w:rsid w:val="00C71C2E"/>
    <w:rsid w:val="00C81434"/>
    <w:rsid w:val="00C85957"/>
    <w:rsid w:val="00C94D3D"/>
    <w:rsid w:val="00CC37DF"/>
    <w:rsid w:val="00CC76DD"/>
    <w:rsid w:val="00CD1814"/>
    <w:rsid w:val="00CE183B"/>
    <w:rsid w:val="00CE1BF2"/>
    <w:rsid w:val="00D034AA"/>
    <w:rsid w:val="00D11C36"/>
    <w:rsid w:val="00D227EA"/>
    <w:rsid w:val="00D51284"/>
    <w:rsid w:val="00D70B49"/>
    <w:rsid w:val="00DA667A"/>
    <w:rsid w:val="00DB4EE7"/>
    <w:rsid w:val="00DC186E"/>
    <w:rsid w:val="00DC674A"/>
    <w:rsid w:val="00DC6BC6"/>
    <w:rsid w:val="00DD0C43"/>
    <w:rsid w:val="00DD3352"/>
    <w:rsid w:val="00DE12CD"/>
    <w:rsid w:val="00DE2697"/>
    <w:rsid w:val="00E16834"/>
    <w:rsid w:val="00E351B3"/>
    <w:rsid w:val="00E95B51"/>
    <w:rsid w:val="00EA33E7"/>
    <w:rsid w:val="00EC2F5C"/>
    <w:rsid w:val="00ED7EF9"/>
    <w:rsid w:val="00EE0207"/>
    <w:rsid w:val="00EE6009"/>
    <w:rsid w:val="00EF05D3"/>
    <w:rsid w:val="00EF1B93"/>
    <w:rsid w:val="00F1238F"/>
    <w:rsid w:val="00F124C1"/>
    <w:rsid w:val="00F201B6"/>
    <w:rsid w:val="00F34076"/>
    <w:rsid w:val="00F3458C"/>
    <w:rsid w:val="00F40DB4"/>
    <w:rsid w:val="00F43B7C"/>
    <w:rsid w:val="00F460E3"/>
    <w:rsid w:val="00F61271"/>
    <w:rsid w:val="00F7034A"/>
    <w:rsid w:val="00F74D47"/>
    <w:rsid w:val="00F83FC3"/>
    <w:rsid w:val="00F846AD"/>
    <w:rsid w:val="00F9657B"/>
    <w:rsid w:val="00FA686E"/>
    <w:rsid w:val="00FC3D87"/>
    <w:rsid w:val="00FD683F"/>
    <w:rsid w:val="00FD7B0F"/>
    <w:rsid w:val="00FE500E"/>
    <w:rsid w:val="00FE60B2"/>
    <w:rsid w:val="00FE6B9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50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F50D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5">
    <w:name w:val="page number"/>
    <w:basedOn w:val="a0"/>
    <w:rsid w:val="007F50D4"/>
  </w:style>
  <w:style w:type="paragraph" w:styleId="a6">
    <w:name w:val="header"/>
    <w:basedOn w:val="a"/>
    <w:link w:val="a7"/>
    <w:uiPriority w:val="99"/>
    <w:semiHidden/>
    <w:unhideWhenUsed/>
    <w:rsid w:val="008D1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1C03"/>
  </w:style>
  <w:style w:type="character" w:styleId="a8">
    <w:name w:val="Hyperlink"/>
    <w:basedOn w:val="a0"/>
    <w:uiPriority w:val="99"/>
    <w:semiHidden/>
    <w:unhideWhenUsed/>
    <w:rsid w:val="000432B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0432B0"/>
    <w:rPr>
      <w:color w:val="800080"/>
      <w:u w:val="single"/>
    </w:rPr>
  </w:style>
  <w:style w:type="paragraph" w:customStyle="1" w:styleId="xl66">
    <w:name w:val="xl66"/>
    <w:basedOn w:val="a"/>
    <w:rsid w:val="000432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04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04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0432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a"/>
    <w:rsid w:val="0004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0432B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043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rsid w:val="000432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4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0432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0432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2">
    <w:name w:val="xl82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0432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0432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043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0432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043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043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432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0432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94">
    <w:name w:val="xl94"/>
    <w:basedOn w:val="a"/>
    <w:rsid w:val="00043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0432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43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0432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432B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0432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0432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0432B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0432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043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0432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0432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0432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0432B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0432B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0432B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0432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7044-015A-4331-9B12-3E34C634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13561</Words>
  <Characters>77303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SUFD</dc:creator>
  <cp:keywords/>
  <dc:description/>
  <cp:lastModifiedBy>Татьяна</cp:lastModifiedBy>
  <cp:revision>101</cp:revision>
  <cp:lastPrinted>2024-12-13T04:33:00Z</cp:lastPrinted>
  <dcterms:created xsi:type="dcterms:W3CDTF">2022-01-17T10:49:00Z</dcterms:created>
  <dcterms:modified xsi:type="dcterms:W3CDTF">2024-12-17T04:18:00Z</dcterms:modified>
</cp:coreProperties>
</file>