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7F50D4" w:rsidRPr="007F50D4" w:rsidRDefault="007F50D4" w:rsidP="007F50D4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F50D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F50D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F50D4" w:rsidRPr="007F50D4" w:rsidRDefault="00F64D38" w:rsidP="007F50D4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13</w:t>
      </w:r>
      <w:r w:rsidR="007F50D4" w:rsidRPr="007F50D4">
        <w:rPr>
          <w:rFonts w:ascii="Times New Roman" w:hAnsi="Times New Roman" w:cs="Times New Roman"/>
          <w:u w:val="single"/>
        </w:rPr>
        <w:t>.</w:t>
      </w:r>
      <w:r w:rsidR="0089332C">
        <w:rPr>
          <w:rFonts w:ascii="Times New Roman" w:hAnsi="Times New Roman" w:cs="Times New Roman"/>
          <w:u w:val="single"/>
        </w:rPr>
        <w:t>0</w:t>
      </w:r>
      <w:r>
        <w:rPr>
          <w:rFonts w:ascii="Times New Roman" w:hAnsi="Times New Roman" w:cs="Times New Roman"/>
          <w:u w:val="single"/>
        </w:rPr>
        <w:t>3</w:t>
      </w:r>
      <w:r w:rsidR="007F50D4" w:rsidRPr="007F50D4">
        <w:rPr>
          <w:rFonts w:ascii="Times New Roman" w:hAnsi="Times New Roman" w:cs="Times New Roman"/>
          <w:u w:val="single"/>
        </w:rPr>
        <w:t>.202</w:t>
      </w:r>
      <w:r w:rsidR="00647E4F">
        <w:rPr>
          <w:rFonts w:ascii="Times New Roman" w:hAnsi="Times New Roman" w:cs="Times New Roman"/>
          <w:u w:val="single"/>
        </w:rPr>
        <w:t>5</w:t>
      </w:r>
      <w:r w:rsidR="007F50D4" w:rsidRPr="007F50D4">
        <w:rPr>
          <w:rFonts w:ascii="Times New Roman" w:hAnsi="Times New Roman" w:cs="Times New Roman"/>
          <w:u w:val="single"/>
        </w:rPr>
        <w:t xml:space="preserve"> г.</w:t>
      </w:r>
      <w:r w:rsidR="007F50D4" w:rsidRPr="007F50D4">
        <w:rPr>
          <w:rFonts w:ascii="Times New Roman" w:hAnsi="Times New Roman" w:cs="Times New Roman"/>
        </w:rPr>
        <w:tab/>
      </w:r>
      <w:r w:rsidR="00F43B7C">
        <w:rPr>
          <w:rFonts w:ascii="Times New Roman" w:hAnsi="Times New Roman" w:cs="Times New Roman"/>
        </w:rPr>
        <w:t xml:space="preserve">      </w:t>
      </w:r>
      <w:r w:rsidR="007F50D4" w:rsidRPr="007F50D4">
        <w:rPr>
          <w:rFonts w:ascii="Times New Roman" w:hAnsi="Times New Roman" w:cs="Times New Roman"/>
        </w:rPr>
        <w:t xml:space="preserve">     </w:t>
      </w:r>
      <w:r w:rsidR="007F50D4" w:rsidRPr="007F50D4">
        <w:rPr>
          <w:rFonts w:ascii="Times New Roman" w:hAnsi="Times New Roman" w:cs="Times New Roman"/>
          <w:u w:val="single"/>
        </w:rPr>
        <w:t>№</w:t>
      </w:r>
      <w:r>
        <w:rPr>
          <w:rFonts w:ascii="Times New Roman" w:hAnsi="Times New Roman" w:cs="Times New Roman"/>
          <w:u w:val="single"/>
        </w:rPr>
        <w:t>343</w:t>
      </w:r>
    </w:p>
    <w:p w:rsidR="007F50D4" w:rsidRPr="007F50D4" w:rsidRDefault="007F50D4" w:rsidP="007F50D4">
      <w:pPr>
        <w:jc w:val="right"/>
        <w:rPr>
          <w:rFonts w:ascii="Times New Roman" w:hAnsi="Times New Roman" w:cs="Times New Roman"/>
          <w:b/>
        </w:rPr>
      </w:pPr>
    </w:p>
    <w:p w:rsidR="007F50D4" w:rsidRPr="006D0F58" w:rsidRDefault="007F50D4" w:rsidP="00B53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«О бюджете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на 202</w:t>
      </w:r>
      <w:r w:rsidR="00647E4F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47E4F"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47E4F">
        <w:rPr>
          <w:rFonts w:ascii="Times New Roman" w:hAnsi="Times New Roman" w:cs="Times New Roman"/>
          <w:sz w:val="28"/>
          <w:szCs w:val="28"/>
        </w:rPr>
        <w:t>7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6D0F58" w:rsidRPr="006D0F58" w:rsidRDefault="007F50D4" w:rsidP="00DC674A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</w:t>
      </w:r>
      <w:r w:rsidR="006D0F58" w:rsidRPr="006D0F58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 бюджета поселения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поселения на 202</w:t>
      </w:r>
      <w:r w:rsidR="00647E4F">
        <w:rPr>
          <w:rFonts w:ascii="Times New Roman" w:hAnsi="Times New Roman" w:cs="Times New Roman"/>
          <w:sz w:val="28"/>
          <w:szCs w:val="28"/>
        </w:rPr>
        <w:t>5</w:t>
      </w:r>
      <w:r w:rsidRPr="006D0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D0F58" w:rsidRPr="00647E4F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1) общий объем доходов бюджета поселения в сумме    </w:t>
      </w:r>
      <w:r w:rsidR="00647E4F" w:rsidRPr="00647E4F">
        <w:rPr>
          <w:rFonts w:ascii="Times New Roman" w:hAnsi="Times New Roman" w:cs="Times New Roman"/>
          <w:sz w:val="28"/>
          <w:szCs w:val="28"/>
        </w:rPr>
        <w:t xml:space="preserve">35 703 146,82 </w:t>
      </w:r>
      <w:r w:rsidRPr="00647E4F">
        <w:rPr>
          <w:rFonts w:ascii="Times New Roman" w:hAnsi="Times New Roman" w:cs="Times New Roman"/>
          <w:sz w:val="28"/>
          <w:szCs w:val="28"/>
        </w:rPr>
        <w:t>рублей;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47E4F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в сумме   </w:t>
      </w:r>
      <w:r w:rsidR="00D5185C">
        <w:rPr>
          <w:rFonts w:ascii="Times New Roman" w:hAnsi="Times New Roman" w:cs="Times New Roman"/>
          <w:sz w:val="28"/>
          <w:szCs w:val="28"/>
        </w:rPr>
        <w:t>37 433 566,91</w:t>
      </w:r>
      <w:r w:rsidR="00003866">
        <w:rPr>
          <w:rFonts w:ascii="Times New Roman" w:hAnsi="Times New Roman" w:cs="Times New Roman"/>
          <w:sz w:val="28"/>
          <w:szCs w:val="28"/>
        </w:rPr>
        <w:t xml:space="preserve"> </w:t>
      </w:r>
      <w:r w:rsidRPr="00647E4F">
        <w:rPr>
          <w:rFonts w:ascii="Times New Roman" w:hAnsi="Times New Roman" w:cs="Times New Roman"/>
          <w:sz w:val="28"/>
          <w:szCs w:val="28"/>
        </w:rPr>
        <w:t>рублей</w:t>
      </w:r>
      <w:r w:rsidRPr="006D0F58">
        <w:rPr>
          <w:rFonts w:ascii="Times New Roman" w:hAnsi="Times New Roman" w:cs="Times New Roman"/>
          <w:sz w:val="28"/>
          <w:szCs w:val="28"/>
        </w:rPr>
        <w:t>;</w:t>
      </w:r>
    </w:p>
    <w:p w:rsidR="007F50D4" w:rsidRPr="007F50D4" w:rsidRDefault="006D0F58" w:rsidP="00EE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4B1620">
        <w:rPr>
          <w:rFonts w:ascii="Times New Roman" w:hAnsi="Times New Roman" w:cs="Times New Roman"/>
          <w:sz w:val="28"/>
          <w:szCs w:val="28"/>
        </w:rPr>
        <w:t>дефи</w:t>
      </w:r>
      <w:r w:rsidR="004B1620" w:rsidRPr="006D0F58">
        <w:rPr>
          <w:rFonts w:ascii="Times New Roman" w:hAnsi="Times New Roman" w:cs="Times New Roman"/>
          <w:sz w:val="28"/>
          <w:szCs w:val="28"/>
        </w:rPr>
        <w:t>цит</w:t>
      </w:r>
      <w:r w:rsidRPr="006D0F58">
        <w:rPr>
          <w:rFonts w:ascii="Times New Roman" w:hAnsi="Times New Roman" w:cs="Times New Roman"/>
          <w:sz w:val="28"/>
          <w:szCs w:val="28"/>
        </w:rPr>
        <w:t xml:space="preserve"> местного бюджета, равный </w:t>
      </w:r>
      <w:r w:rsidR="00D5185C">
        <w:rPr>
          <w:rFonts w:ascii="Times New Roman" w:hAnsi="Times New Roman" w:cs="Times New Roman"/>
          <w:sz w:val="28"/>
          <w:szCs w:val="28"/>
        </w:rPr>
        <w:t>1 730 420,09</w:t>
      </w:r>
      <w:r w:rsidR="00720725">
        <w:rPr>
          <w:rFonts w:ascii="Times New Roman" w:hAnsi="Times New Roman" w:cs="Times New Roman"/>
          <w:sz w:val="28"/>
          <w:szCs w:val="28"/>
        </w:rPr>
        <w:t xml:space="preserve"> </w:t>
      </w:r>
      <w:r w:rsidR="00EE60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E6009" w:rsidRDefault="004B431A" w:rsidP="00EE600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009">
        <w:rPr>
          <w:rFonts w:ascii="Times New Roman" w:hAnsi="Times New Roman" w:cs="Times New Roman"/>
          <w:sz w:val="28"/>
          <w:szCs w:val="28"/>
        </w:rPr>
        <w:t xml:space="preserve">.  Приложение 3 «Распределение бюджетных ассигнований бюджета поселения по разделам и подразделам классификации расходов бюджета  </w:t>
      </w:r>
      <w:r w:rsidR="0089332C">
        <w:rPr>
          <w:rFonts w:ascii="Times New Roman" w:hAnsi="Times New Roman" w:cs="Times New Roman"/>
          <w:sz w:val="28"/>
          <w:szCs w:val="28"/>
        </w:rPr>
        <w:t>на 202</w:t>
      </w:r>
      <w:r w:rsidR="00647E4F">
        <w:rPr>
          <w:rFonts w:ascii="Times New Roman" w:hAnsi="Times New Roman" w:cs="Times New Roman"/>
          <w:sz w:val="28"/>
          <w:szCs w:val="28"/>
        </w:rPr>
        <w:t xml:space="preserve">5 </w:t>
      </w:r>
      <w:r w:rsidR="0089332C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647E4F">
        <w:rPr>
          <w:rFonts w:ascii="Times New Roman" w:hAnsi="Times New Roman" w:cs="Times New Roman"/>
          <w:sz w:val="28"/>
          <w:szCs w:val="28"/>
        </w:rPr>
        <w:t>6</w:t>
      </w:r>
      <w:r w:rsidR="0089332C">
        <w:rPr>
          <w:rFonts w:ascii="Times New Roman" w:hAnsi="Times New Roman" w:cs="Times New Roman"/>
          <w:sz w:val="28"/>
          <w:szCs w:val="28"/>
        </w:rPr>
        <w:t xml:space="preserve"> и 202</w:t>
      </w:r>
      <w:r w:rsidR="00647E4F">
        <w:rPr>
          <w:rFonts w:ascii="Times New Roman" w:hAnsi="Times New Roman" w:cs="Times New Roman"/>
          <w:sz w:val="28"/>
          <w:szCs w:val="28"/>
        </w:rPr>
        <w:t>7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E6009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6009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EE6009" w:rsidRDefault="00EE6009" w:rsidP="00EE6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4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4 «Ведомственная структура расходов бюджета городского поселения </w:t>
      </w:r>
      <w:r w:rsidR="0089332C">
        <w:rPr>
          <w:rFonts w:ascii="Times New Roman" w:hAnsi="Times New Roman" w:cs="Times New Roman"/>
          <w:sz w:val="28"/>
          <w:szCs w:val="28"/>
        </w:rPr>
        <w:t>на 202</w:t>
      </w:r>
      <w:r w:rsidR="00647E4F">
        <w:rPr>
          <w:rFonts w:ascii="Times New Roman" w:hAnsi="Times New Roman" w:cs="Times New Roman"/>
          <w:sz w:val="28"/>
          <w:szCs w:val="28"/>
        </w:rPr>
        <w:t>5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7E4F">
        <w:rPr>
          <w:rFonts w:ascii="Times New Roman" w:hAnsi="Times New Roman" w:cs="Times New Roman"/>
          <w:sz w:val="28"/>
          <w:szCs w:val="28"/>
        </w:rPr>
        <w:t>6</w:t>
      </w:r>
      <w:r w:rsidR="0089332C">
        <w:rPr>
          <w:rFonts w:ascii="Times New Roman" w:hAnsi="Times New Roman" w:cs="Times New Roman"/>
          <w:sz w:val="28"/>
          <w:szCs w:val="28"/>
        </w:rPr>
        <w:t xml:space="preserve"> и 202</w:t>
      </w:r>
      <w:r w:rsidR="00647E4F">
        <w:rPr>
          <w:rFonts w:ascii="Times New Roman" w:hAnsi="Times New Roman" w:cs="Times New Roman"/>
          <w:sz w:val="28"/>
          <w:szCs w:val="28"/>
        </w:rPr>
        <w:t>7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4B43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E6009" w:rsidRDefault="00EE6009" w:rsidP="00EE600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6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5 «Распределение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</w:t>
      </w:r>
      <w:r w:rsidR="0089332C">
        <w:rPr>
          <w:rFonts w:ascii="Times New Roman" w:hAnsi="Times New Roman" w:cs="Times New Roman"/>
          <w:sz w:val="28"/>
          <w:szCs w:val="28"/>
        </w:rPr>
        <w:t>на 202</w:t>
      </w:r>
      <w:r w:rsidR="00647E4F">
        <w:rPr>
          <w:rFonts w:ascii="Times New Roman" w:hAnsi="Times New Roman" w:cs="Times New Roman"/>
          <w:sz w:val="28"/>
          <w:szCs w:val="28"/>
        </w:rPr>
        <w:t>5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7E4F">
        <w:rPr>
          <w:rFonts w:ascii="Times New Roman" w:hAnsi="Times New Roman" w:cs="Times New Roman"/>
          <w:sz w:val="28"/>
          <w:szCs w:val="28"/>
        </w:rPr>
        <w:t xml:space="preserve">6 </w:t>
      </w:r>
      <w:r w:rsidR="0089332C">
        <w:rPr>
          <w:rFonts w:ascii="Times New Roman" w:hAnsi="Times New Roman" w:cs="Times New Roman"/>
          <w:sz w:val="28"/>
          <w:szCs w:val="28"/>
        </w:rPr>
        <w:t>и 202</w:t>
      </w:r>
      <w:r w:rsidR="00647E4F">
        <w:rPr>
          <w:rFonts w:ascii="Times New Roman" w:hAnsi="Times New Roman" w:cs="Times New Roman"/>
          <w:sz w:val="28"/>
          <w:szCs w:val="28"/>
        </w:rPr>
        <w:t>7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4B4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4B1620" w:rsidRPr="007F50D4" w:rsidRDefault="004B1620" w:rsidP="004B1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Приложение 8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B538DF" w:rsidRDefault="009E383A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D4"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="004B1620">
        <w:rPr>
          <w:rFonts w:ascii="Times New Roman" w:hAnsi="Times New Roman" w:cs="Times New Roman"/>
          <w:sz w:val="28"/>
          <w:szCs w:val="28"/>
        </w:rPr>
        <w:t>6</w:t>
      </w:r>
      <w:r w:rsidR="007F50D4" w:rsidRPr="007F50D4">
        <w:rPr>
          <w:rFonts w:ascii="Times New Roman" w:hAnsi="Times New Roman" w:cs="Times New Roman"/>
          <w:sz w:val="28"/>
          <w:szCs w:val="28"/>
        </w:rPr>
        <w:t>. Поместить настоящее решение на официальном сайте Администрации Павлоградского городского поселения в сети Интернет.</w:t>
      </w:r>
    </w:p>
    <w:p w:rsid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CC736E" w:rsidSect="00FD1461">
          <w:footerReference w:type="even" r:id="rId8"/>
          <w:footerReference w:type="default" r:id="rId9"/>
          <w:pgSz w:w="11906" w:h="16838"/>
          <w:pgMar w:top="284" w:right="567" w:bottom="142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87"/>
        <w:gridCol w:w="764"/>
        <w:gridCol w:w="764"/>
        <w:gridCol w:w="1659"/>
        <w:gridCol w:w="1682"/>
        <w:gridCol w:w="1593"/>
        <w:gridCol w:w="1484"/>
        <w:gridCol w:w="1593"/>
        <w:gridCol w:w="1900"/>
      </w:tblGrid>
      <w:tr w:rsidR="00CC736E" w:rsidRPr="00CC736E" w:rsidTr="00CC736E">
        <w:trPr>
          <w:trHeight w:val="1909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CC736E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в решение Совета Павлоградского городского поселения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CC736E" w:rsidRPr="00CC736E" w:rsidTr="00CC736E">
        <w:trPr>
          <w:trHeight w:val="1369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CC736E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CC736E" w:rsidRPr="00CC736E" w:rsidTr="00CC736E">
        <w:trPr>
          <w:trHeight w:val="1223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2025 год и на плановый период 2026 и 2027 годов</w:t>
            </w:r>
          </w:p>
        </w:tc>
      </w:tr>
      <w:tr w:rsidR="00CC736E" w:rsidRPr="00CC736E" w:rsidTr="00CC736E">
        <w:trPr>
          <w:trHeight w:val="312"/>
        </w:trPr>
        <w:tc>
          <w:tcPr>
            <w:tcW w:w="1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9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CC736E" w:rsidRPr="00CC736E" w:rsidTr="00CC736E">
        <w:trPr>
          <w:trHeight w:val="12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CC736E" w:rsidRPr="00CC736E" w:rsidTr="00CC736E">
        <w:trPr>
          <w:trHeight w:val="31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C736E" w:rsidRPr="00CC736E" w:rsidTr="00CC736E">
        <w:trPr>
          <w:trHeight w:val="3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18 601 893,01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889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Феедерации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57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5 906 077,68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10 991 073,01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2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94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5 748 365,75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4 412 010,00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4 583 550,00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2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4 234 365,75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11 941 115,35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9 745 854,99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9 751 798,23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49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11 891 115,35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9 745 854,99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9 751 798,23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37 433 466,91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5110"/>
        <w:gridCol w:w="893"/>
        <w:gridCol w:w="525"/>
        <w:gridCol w:w="585"/>
        <w:gridCol w:w="431"/>
        <w:gridCol w:w="323"/>
        <w:gridCol w:w="431"/>
        <w:gridCol w:w="753"/>
        <w:gridCol w:w="703"/>
        <w:gridCol w:w="905"/>
        <w:gridCol w:w="1200"/>
        <w:gridCol w:w="905"/>
        <w:gridCol w:w="1200"/>
        <w:gridCol w:w="905"/>
        <w:gridCol w:w="1200"/>
      </w:tblGrid>
      <w:tr w:rsidR="00CC736E" w:rsidRPr="00CC736E" w:rsidTr="00CC736E">
        <w:trPr>
          <w:trHeight w:val="1980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CC736E" w:rsidRPr="00CC736E" w:rsidTr="00CC736E">
        <w:trPr>
          <w:trHeight w:val="1609"/>
        </w:trPr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2025 год и на плановый период  2026 и 2027 годов"</w:t>
            </w:r>
          </w:p>
        </w:tc>
      </w:tr>
      <w:tr w:rsidR="00CC736E" w:rsidRPr="00CC736E" w:rsidTr="00CC736E">
        <w:trPr>
          <w:trHeight w:val="73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2025 год и на плановый период 2026 и 2027 годов </w:t>
            </w:r>
          </w:p>
        </w:tc>
      </w:tr>
      <w:tr w:rsidR="00CC736E" w:rsidRPr="00CC736E" w:rsidTr="00CC736E">
        <w:trPr>
          <w:trHeight w:val="255"/>
        </w:trPr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19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21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CC736E" w:rsidRPr="00CC736E" w:rsidTr="00CC736E">
        <w:trPr>
          <w:trHeight w:val="255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7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CC736E" w:rsidRPr="00CC736E" w:rsidTr="00CC736E">
        <w:trPr>
          <w:trHeight w:val="2550"/>
        </w:trPr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52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CC736E" w:rsidRPr="00CC736E" w:rsidTr="00CC736E">
        <w:trPr>
          <w:trHeight w:val="252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73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736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736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736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736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736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736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C736E" w:rsidRPr="00CC736E" w:rsidTr="00CC736E">
        <w:trPr>
          <w:trHeight w:val="769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37 433 566,91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33 534 530,80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33 712 014,04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81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18 601 893,01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2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6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3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9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39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7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93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5 906 077,6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CC736E" w:rsidRPr="00CC736E" w:rsidTr="00CC736E">
        <w:trPr>
          <w:trHeight w:val="79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5 906 077,68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85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5 906 077,68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5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5 906 077,68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30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жилищного фонда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3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30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теплоснабжения в пределах полномочий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3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86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5 886 458,31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45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5 413 007,81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5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5 413 007,81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3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3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4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46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7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48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5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2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8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2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10 991 073,01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97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87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84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10 946 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073,01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10 930 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10 930 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10 946 073,01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6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10 946 073,01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86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9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7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8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10 336 473,01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40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3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1 833 444,52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8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1 833 444,52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6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2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14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134 600,00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0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5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6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48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сферах национальной безопасности и правоохранительной деятельности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80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4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 привлечении граждан и их 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9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4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0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43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48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5 748 365,75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4 412 010,00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4 583 550,00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9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8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9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8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9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8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9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4 234 365,75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94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4 234 365,75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4 234 365,75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2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4 234 365,75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4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2 423 615,75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3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2 423 615,75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9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2 423 615,75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8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1 810 750,00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1 810 750,00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1 810 750,00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4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2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9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11 941 215,35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9 745 854,99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9 751 798,23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6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водоразборных колонок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11 891 215,35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9 745 854,99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9 751 798,23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26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</w:t>
            </w: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свалки) Павлоградского городского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12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0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96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4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6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159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8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8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7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7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78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10 393 215,35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8 447 854,99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8 453 798,23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10 393 215,35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8 447 854,99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8 453 798,23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10 393 215,35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8 447 854,99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8 453 798,23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8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9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8 643 215,35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6 697 854,99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6 703 798,23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8 643 215,35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6 697 854,99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6 703 798,23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8 643 215,35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6 697 854,99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6 703 798,23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4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496 092,80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74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54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9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1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2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2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60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2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40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683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49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37 433 566,91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33 534 530,80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33 712 014,04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546"/>
        <w:gridCol w:w="456"/>
        <w:gridCol w:w="336"/>
        <w:gridCol w:w="456"/>
        <w:gridCol w:w="816"/>
        <w:gridCol w:w="990"/>
        <w:gridCol w:w="950"/>
        <w:gridCol w:w="1316"/>
        <w:gridCol w:w="1191"/>
        <w:gridCol w:w="1316"/>
        <w:gridCol w:w="1141"/>
        <w:gridCol w:w="1316"/>
      </w:tblGrid>
      <w:tr w:rsidR="00CC736E" w:rsidRPr="00CC736E" w:rsidTr="00CC736E">
        <w:trPr>
          <w:trHeight w:val="1189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CC736E" w:rsidRPr="00CC736E" w:rsidTr="00CC736E">
        <w:trPr>
          <w:trHeight w:val="1189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на 2024 год и на плановый период  2025 и 2026 годов"</w:t>
            </w:r>
          </w:p>
        </w:tc>
      </w:tr>
      <w:tr w:rsidR="00CC736E" w:rsidRPr="00CC736E" w:rsidTr="00CC736E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CC736E" w:rsidRPr="00CC736E" w:rsidTr="00CC736E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CC736E" w:rsidRPr="00CC736E" w:rsidTr="00CC736E">
        <w:trPr>
          <w:trHeight w:val="690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36E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CC736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C736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736E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2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CC736E" w:rsidRPr="00CC736E" w:rsidTr="00CC736E">
        <w:trPr>
          <w:trHeight w:val="40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36E" w:rsidRPr="00CC736E" w:rsidTr="00CC736E">
        <w:trPr>
          <w:trHeight w:val="43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C736E" w:rsidRPr="00CC736E" w:rsidTr="00CC736E">
        <w:trPr>
          <w:trHeight w:val="1320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736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736E" w:rsidRPr="00CC736E" w:rsidTr="00CC736E">
        <w:trPr>
          <w:trHeight w:val="12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6 512 365,75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5 126 010,00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5 297 550,00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8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09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54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2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4 234 365,75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4 234 365,75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4 234 365,75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4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2 423 615,75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2 423 615,75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1 810 750,00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1 810 750,00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1 810 750,00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589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3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57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свалки) Павлоградского городского поселения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889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3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44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2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49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2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2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2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инфраструктуры"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водоразборных колонок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65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4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2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29 871 201,16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27 558 520,80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27 564 464,04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3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29 871 201,16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27 558 520,80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27 564 464,04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51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18 556 893,01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51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2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10 336 473,01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212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1 833 444,52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1 833 444,52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0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96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134 600,00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134 600,00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134 600,00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792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7 471 200,63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40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6 997 750,13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8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6 997 750,13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163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предоставление в установленном законом порядке малоимущим гражданам по договору социального найма жилого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91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8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736E" w:rsidRPr="00CC736E" w:rsidTr="00CC736E">
        <w:trPr>
          <w:trHeight w:val="1163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арганизацию</w:t>
            </w:r>
            <w:proofErr w:type="spellEnd"/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теплоснабжения в пределах полномочий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912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8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C736E" w:rsidRPr="00CC736E" w:rsidTr="00CC736E">
        <w:trPr>
          <w:trHeight w:val="63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9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3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10 393 215,35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8 447 854,99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8 453 798,23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8 643 215,35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6 697 854,99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6 703 798,23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8 643 215,35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6 697 854,99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6 703 798,23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8 643 215,35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6 697 854,99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6 703 798,23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50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563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38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64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49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12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C736E" w:rsidRPr="00CC736E" w:rsidTr="00CC736E">
        <w:trPr>
          <w:trHeight w:val="37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3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37 433 566,91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36E" w:rsidRDefault="00CC736E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97"/>
        <w:gridCol w:w="713"/>
        <w:gridCol w:w="559"/>
        <w:gridCol w:w="582"/>
        <w:gridCol w:w="539"/>
        <w:gridCol w:w="585"/>
        <w:gridCol w:w="539"/>
        <w:gridCol w:w="777"/>
        <w:gridCol w:w="645"/>
        <w:gridCol w:w="1583"/>
        <w:gridCol w:w="1719"/>
        <w:gridCol w:w="1788"/>
      </w:tblGrid>
      <w:tr w:rsidR="00CC736E" w:rsidRPr="00CC736E" w:rsidTr="00CC736E">
        <w:trPr>
          <w:trHeight w:val="1260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CC736E" w:rsidRPr="00CC736E" w:rsidTr="00CC736E">
        <w:trPr>
          <w:trHeight w:val="1260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CC736E" w:rsidRPr="00CC736E" w:rsidTr="00CC736E">
        <w:trPr>
          <w:trHeight w:val="112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2025 год и на плановый период 2026 и 2027 годов</w:t>
            </w:r>
          </w:p>
        </w:tc>
      </w:tr>
      <w:tr w:rsidR="00CC736E" w:rsidRPr="00CC736E" w:rsidTr="00CC736E">
        <w:trPr>
          <w:trHeight w:val="589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4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CC73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CC736E" w:rsidRPr="00CC736E" w:rsidTr="00CC736E">
        <w:trPr>
          <w:trHeight w:val="338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</w:tr>
      <w:tr w:rsidR="00CC736E" w:rsidRPr="00CC736E" w:rsidTr="00CC736E">
        <w:trPr>
          <w:trHeight w:val="1238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736E" w:rsidRPr="00CC736E" w:rsidTr="00CC736E">
        <w:trPr>
          <w:trHeight w:val="409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-35 703 146,82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-35 486 330,57</w:t>
            </w:r>
          </w:p>
        </w:tc>
      </w:tr>
      <w:tr w:rsidR="00CC736E" w:rsidRPr="00CC736E" w:rsidTr="00CC736E">
        <w:trPr>
          <w:trHeight w:val="3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-35 703 146,82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-35 486 330,57</w:t>
            </w:r>
          </w:p>
        </w:tc>
      </w:tr>
      <w:tr w:rsidR="00CC736E" w:rsidRPr="00CC736E" w:rsidTr="00CC736E">
        <w:trPr>
          <w:trHeight w:val="6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-35 703 146,82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-35 486 330,57</w:t>
            </w:r>
          </w:p>
        </w:tc>
      </w:tr>
      <w:tr w:rsidR="00CC736E" w:rsidRPr="00CC736E" w:rsidTr="00CC736E">
        <w:trPr>
          <w:trHeight w:val="698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-35 703 146,82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-35 486 330,57</w:t>
            </w:r>
          </w:p>
        </w:tc>
      </w:tr>
      <w:tr w:rsidR="00CC736E" w:rsidRPr="00CC736E" w:rsidTr="00CC736E">
        <w:trPr>
          <w:trHeight w:val="349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37 433 566,91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</w:tr>
      <w:tr w:rsidR="00CC736E" w:rsidRPr="00CC736E" w:rsidTr="00CC736E">
        <w:trPr>
          <w:trHeight w:val="36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37 433 566,91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</w:tr>
      <w:tr w:rsidR="00CC736E" w:rsidRPr="00CC736E" w:rsidTr="00CC736E">
        <w:trPr>
          <w:trHeight w:val="698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37 433 566,91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</w:tr>
      <w:tr w:rsidR="00CC736E" w:rsidRPr="00CC736E" w:rsidTr="00CC736E">
        <w:trPr>
          <w:trHeight w:val="672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37 433 566,91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</w:tr>
      <w:tr w:rsidR="00CC736E" w:rsidRPr="00CC736E" w:rsidTr="00CC736E">
        <w:trPr>
          <w:trHeight w:val="3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36E" w:rsidRPr="00CC736E" w:rsidRDefault="00CC736E" w:rsidP="00CC7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1 730 420,09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-859 859,77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36E" w:rsidRPr="00CC736E" w:rsidRDefault="00CC736E" w:rsidP="00CC7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-1 774 316,53</w:t>
            </w:r>
          </w:p>
        </w:tc>
      </w:tr>
    </w:tbl>
    <w:p w:rsidR="00CC736E" w:rsidRDefault="00CC736E" w:rsidP="00CC736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736E" w:rsidSect="00CC736E">
      <w:pgSz w:w="16838" w:h="11906" w:orient="landscape"/>
      <w:pgMar w:top="1134" w:right="284" w:bottom="567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AD" w:rsidRDefault="002E2AAD" w:rsidP="00FC3D87">
      <w:pPr>
        <w:spacing w:after="0" w:line="240" w:lineRule="auto"/>
      </w:pPr>
      <w:r>
        <w:separator/>
      </w:r>
    </w:p>
  </w:endnote>
  <w:endnote w:type="continuationSeparator" w:id="0">
    <w:p w:rsidR="002E2AAD" w:rsidRDefault="002E2AAD" w:rsidP="00F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0B6872" w:rsidP="00045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D52" w:rsidRDefault="002E2AAD" w:rsidP="000F6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2E2AAD" w:rsidP="0004501B">
    <w:pPr>
      <w:pStyle w:val="a3"/>
      <w:framePr w:wrap="around" w:vAnchor="text" w:hAnchor="margin" w:xAlign="right" w:y="1"/>
      <w:ind w:right="360"/>
      <w:rPr>
        <w:rStyle w:val="a5"/>
      </w:rPr>
    </w:pPr>
  </w:p>
  <w:p w:rsidR="00B45D52" w:rsidRDefault="002E2AAD" w:rsidP="000F6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AD" w:rsidRDefault="002E2AAD" w:rsidP="00FC3D87">
      <w:pPr>
        <w:spacing w:after="0" w:line="240" w:lineRule="auto"/>
      </w:pPr>
      <w:r>
        <w:separator/>
      </w:r>
    </w:p>
  </w:footnote>
  <w:footnote w:type="continuationSeparator" w:id="0">
    <w:p w:rsidR="002E2AAD" w:rsidRDefault="002E2AAD" w:rsidP="00FC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0D4"/>
    <w:rsid w:val="00003866"/>
    <w:rsid w:val="00013697"/>
    <w:rsid w:val="00025305"/>
    <w:rsid w:val="00030F39"/>
    <w:rsid w:val="00033A23"/>
    <w:rsid w:val="000614D2"/>
    <w:rsid w:val="00062B22"/>
    <w:rsid w:val="00071F9B"/>
    <w:rsid w:val="00095536"/>
    <w:rsid w:val="000B0E67"/>
    <w:rsid w:val="000B6872"/>
    <w:rsid w:val="000D65A2"/>
    <w:rsid w:val="000E718D"/>
    <w:rsid w:val="0012664E"/>
    <w:rsid w:val="00141163"/>
    <w:rsid w:val="001462E2"/>
    <w:rsid w:val="00151B2C"/>
    <w:rsid w:val="00164FCB"/>
    <w:rsid w:val="001B52CA"/>
    <w:rsid w:val="001D5573"/>
    <w:rsid w:val="001E7CF1"/>
    <w:rsid w:val="001F1E7D"/>
    <w:rsid w:val="002121D2"/>
    <w:rsid w:val="00225534"/>
    <w:rsid w:val="0025608E"/>
    <w:rsid w:val="00261903"/>
    <w:rsid w:val="0026451C"/>
    <w:rsid w:val="00296748"/>
    <w:rsid w:val="002B3315"/>
    <w:rsid w:val="002C2525"/>
    <w:rsid w:val="002C3C07"/>
    <w:rsid w:val="002D2180"/>
    <w:rsid w:val="002E23FC"/>
    <w:rsid w:val="002E2AAD"/>
    <w:rsid w:val="00306691"/>
    <w:rsid w:val="00312721"/>
    <w:rsid w:val="003128AB"/>
    <w:rsid w:val="003138C7"/>
    <w:rsid w:val="0034163B"/>
    <w:rsid w:val="00362B3A"/>
    <w:rsid w:val="00385C57"/>
    <w:rsid w:val="003A5B9D"/>
    <w:rsid w:val="003B7690"/>
    <w:rsid w:val="003B7973"/>
    <w:rsid w:val="003C6567"/>
    <w:rsid w:val="003F1261"/>
    <w:rsid w:val="003F4C03"/>
    <w:rsid w:val="00457500"/>
    <w:rsid w:val="00461DF8"/>
    <w:rsid w:val="00466EE6"/>
    <w:rsid w:val="004A0688"/>
    <w:rsid w:val="004B1620"/>
    <w:rsid w:val="004B431A"/>
    <w:rsid w:val="004D24BF"/>
    <w:rsid w:val="004E2957"/>
    <w:rsid w:val="004F0C4F"/>
    <w:rsid w:val="00507EC8"/>
    <w:rsid w:val="005511F9"/>
    <w:rsid w:val="005520F3"/>
    <w:rsid w:val="005800EC"/>
    <w:rsid w:val="00586766"/>
    <w:rsid w:val="00586DDD"/>
    <w:rsid w:val="005C593C"/>
    <w:rsid w:val="005E1630"/>
    <w:rsid w:val="005F2788"/>
    <w:rsid w:val="005F6A51"/>
    <w:rsid w:val="00606BFA"/>
    <w:rsid w:val="00623FCC"/>
    <w:rsid w:val="006253FD"/>
    <w:rsid w:val="0062744E"/>
    <w:rsid w:val="00647E4F"/>
    <w:rsid w:val="006507A4"/>
    <w:rsid w:val="006A6CA0"/>
    <w:rsid w:val="006A6FBA"/>
    <w:rsid w:val="006B4A98"/>
    <w:rsid w:val="006B703E"/>
    <w:rsid w:val="006D0F58"/>
    <w:rsid w:val="006D34AA"/>
    <w:rsid w:val="006D60D0"/>
    <w:rsid w:val="006F2B51"/>
    <w:rsid w:val="00710ADC"/>
    <w:rsid w:val="00720725"/>
    <w:rsid w:val="00740393"/>
    <w:rsid w:val="00761ED2"/>
    <w:rsid w:val="00763204"/>
    <w:rsid w:val="00796364"/>
    <w:rsid w:val="007B5525"/>
    <w:rsid w:val="007B761D"/>
    <w:rsid w:val="007D7AD8"/>
    <w:rsid w:val="007D7C8B"/>
    <w:rsid w:val="007F50D4"/>
    <w:rsid w:val="00805316"/>
    <w:rsid w:val="00805614"/>
    <w:rsid w:val="00840906"/>
    <w:rsid w:val="008549B8"/>
    <w:rsid w:val="00864C8F"/>
    <w:rsid w:val="0089332C"/>
    <w:rsid w:val="008B4343"/>
    <w:rsid w:val="008C4BE0"/>
    <w:rsid w:val="008D1C03"/>
    <w:rsid w:val="008D3F91"/>
    <w:rsid w:val="008F3EDB"/>
    <w:rsid w:val="008F5B53"/>
    <w:rsid w:val="00905909"/>
    <w:rsid w:val="0090662F"/>
    <w:rsid w:val="00915FEF"/>
    <w:rsid w:val="0096265D"/>
    <w:rsid w:val="00967ACC"/>
    <w:rsid w:val="00986E7E"/>
    <w:rsid w:val="009A1BFE"/>
    <w:rsid w:val="009A78F6"/>
    <w:rsid w:val="009D67B9"/>
    <w:rsid w:val="009E383A"/>
    <w:rsid w:val="009E41CD"/>
    <w:rsid w:val="00A14DF7"/>
    <w:rsid w:val="00A30907"/>
    <w:rsid w:val="00A32A18"/>
    <w:rsid w:val="00A5167B"/>
    <w:rsid w:val="00A90C7B"/>
    <w:rsid w:val="00A96A7F"/>
    <w:rsid w:val="00AC4CCD"/>
    <w:rsid w:val="00AF0187"/>
    <w:rsid w:val="00B00143"/>
    <w:rsid w:val="00B308E9"/>
    <w:rsid w:val="00B538DF"/>
    <w:rsid w:val="00B84B90"/>
    <w:rsid w:val="00B936CE"/>
    <w:rsid w:val="00BA5A02"/>
    <w:rsid w:val="00BC288C"/>
    <w:rsid w:val="00BD37C2"/>
    <w:rsid w:val="00C11A90"/>
    <w:rsid w:val="00C332ED"/>
    <w:rsid w:val="00C42B68"/>
    <w:rsid w:val="00C6159C"/>
    <w:rsid w:val="00C81434"/>
    <w:rsid w:val="00C94D3D"/>
    <w:rsid w:val="00CC736E"/>
    <w:rsid w:val="00CC76DD"/>
    <w:rsid w:val="00CD1814"/>
    <w:rsid w:val="00CE183B"/>
    <w:rsid w:val="00D034AA"/>
    <w:rsid w:val="00D227EA"/>
    <w:rsid w:val="00D51284"/>
    <w:rsid w:val="00D5185C"/>
    <w:rsid w:val="00DA667A"/>
    <w:rsid w:val="00DB4EE7"/>
    <w:rsid w:val="00DC186E"/>
    <w:rsid w:val="00DC674A"/>
    <w:rsid w:val="00DD3352"/>
    <w:rsid w:val="00DE12CD"/>
    <w:rsid w:val="00E16834"/>
    <w:rsid w:val="00E32F15"/>
    <w:rsid w:val="00E906AA"/>
    <w:rsid w:val="00EA33E7"/>
    <w:rsid w:val="00EC2F5C"/>
    <w:rsid w:val="00EE6009"/>
    <w:rsid w:val="00EF05D3"/>
    <w:rsid w:val="00EF1B93"/>
    <w:rsid w:val="00F067C0"/>
    <w:rsid w:val="00F124C1"/>
    <w:rsid w:val="00F201B6"/>
    <w:rsid w:val="00F34076"/>
    <w:rsid w:val="00F3458C"/>
    <w:rsid w:val="00F40DB4"/>
    <w:rsid w:val="00F43B7C"/>
    <w:rsid w:val="00F460E3"/>
    <w:rsid w:val="00F64D38"/>
    <w:rsid w:val="00F7034A"/>
    <w:rsid w:val="00F74D47"/>
    <w:rsid w:val="00F80838"/>
    <w:rsid w:val="00F83FC3"/>
    <w:rsid w:val="00F846AD"/>
    <w:rsid w:val="00F9657B"/>
    <w:rsid w:val="00FC3D87"/>
    <w:rsid w:val="00FD683F"/>
    <w:rsid w:val="00FE500E"/>
    <w:rsid w:val="00FE60B2"/>
    <w:rsid w:val="00FE6B9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  <w:style w:type="character" w:styleId="a8">
    <w:name w:val="Hyperlink"/>
    <w:basedOn w:val="a0"/>
    <w:uiPriority w:val="99"/>
    <w:semiHidden/>
    <w:unhideWhenUsed/>
    <w:rsid w:val="00CC736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C736E"/>
    <w:rPr>
      <w:color w:val="800080"/>
      <w:u w:val="single"/>
    </w:rPr>
  </w:style>
  <w:style w:type="paragraph" w:customStyle="1" w:styleId="xl66">
    <w:name w:val="xl66"/>
    <w:basedOn w:val="a"/>
    <w:rsid w:val="00CC73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CC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CC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CC73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CC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CC736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CC73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CC736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C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C73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C73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C73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CC73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CC7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CC73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C7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C7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CC73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CC73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CC7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CC73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C7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C73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C736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CC73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CC73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CC73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CC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C736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CC736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CC73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CC73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CC73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CC73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CC73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CC73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CC73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653F5-748F-464A-9FCE-1344476F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10183</Words>
  <Characters>58048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</dc:creator>
  <cp:keywords/>
  <dc:description/>
  <cp:lastModifiedBy>Татьяна</cp:lastModifiedBy>
  <cp:revision>66</cp:revision>
  <cp:lastPrinted>2025-01-21T10:48:00Z</cp:lastPrinted>
  <dcterms:created xsi:type="dcterms:W3CDTF">2022-01-17T10:49:00Z</dcterms:created>
  <dcterms:modified xsi:type="dcterms:W3CDTF">2025-03-18T03:48:00Z</dcterms:modified>
</cp:coreProperties>
</file>