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68" w:rsidRDefault="004D6768" w:rsidP="00CF3FCF">
      <w:pPr>
        <w:pStyle w:val="30"/>
        <w:shd w:val="clear" w:color="auto" w:fill="auto"/>
        <w:spacing w:line="240" w:lineRule="auto"/>
      </w:pPr>
      <w:r>
        <w:t>СОВЕТ</w:t>
      </w:r>
    </w:p>
    <w:p w:rsidR="00CF3FCF" w:rsidRDefault="004D6768" w:rsidP="00CF3FCF">
      <w:pPr>
        <w:pStyle w:val="30"/>
        <w:shd w:val="clear" w:color="auto" w:fill="auto"/>
        <w:spacing w:line="240" w:lineRule="auto"/>
      </w:pPr>
      <w:r>
        <w:t xml:space="preserve">Павлоградского </w:t>
      </w:r>
      <w:r w:rsidR="00CF3FCF">
        <w:t xml:space="preserve">городского поселения </w:t>
      </w:r>
    </w:p>
    <w:p w:rsidR="004D6768" w:rsidRDefault="00CF3FCF" w:rsidP="00CF3FCF">
      <w:pPr>
        <w:pStyle w:val="30"/>
        <w:shd w:val="clear" w:color="auto" w:fill="auto"/>
        <w:spacing w:line="240" w:lineRule="auto"/>
      </w:pPr>
      <w:r>
        <w:t xml:space="preserve">Павлоградского </w:t>
      </w:r>
      <w:r w:rsidR="004D6768">
        <w:t>муниципального района</w:t>
      </w:r>
      <w:r w:rsidR="004D6768">
        <w:br/>
        <w:t>Омской области</w:t>
      </w:r>
    </w:p>
    <w:p w:rsidR="00CF3FCF" w:rsidRDefault="00CF3FCF" w:rsidP="004D6768">
      <w:pPr>
        <w:pStyle w:val="30"/>
        <w:shd w:val="clear" w:color="auto" w:fill="auto"/>
        <w:spacing w:after="472" w:line="360" w:lineRule="exact"/>
        <w:rPr>
          <w:rStyle w:val="34pt"/>
        </w:rPr>
      </w:pPr>
    </w:p>
    <w:p w:rsidR="004D6768" w:rsidRDefault="004D6768" w:rsidP="004D6768">
      <w:pPr>
        <w:pStyle w:val="30"/>
        <w:shd w:val="clear" w:color="auto" w:fill="auto"/>
        <w:spacing w:after="472" w:line="360" w:lineRule="exact"/>
        <w:rPr>
          <w:b w:val="0"/>
        </w:rPr>
      </w:pPr>
      <w:r>
        <w:rPr>
          <w:rStyle w:val="34pt"/>
        </w:rPr>
        <w:t>РЕШЕНИЕ</w:t>
      </w:r>
    </w:p>
    <w:p w:rsidR="004D6768" w:rsidRPr="005B37E4" w:rsidRDefault="005B37E4" w:rsidP="004D6768">
      <w:pPr>
        <w:tabs>
          <w:tab w:val="left" w:pos="8741"/>
        </w:tabs>
      </w:pPr>
      <w:r w:rsidRPr="005B37E4">
        <w:rPr>
          <w:rStyle w:val="2"/>
          <w:rFonts w:eastAsia="Tahoma"/>
          <w:u w:val="none"/>
        </w:rPr>
        <w:t xml:space="preserve">от </w:t>
      </w:r>
      <w:r w:rsidR="008C72FD">
        <w:rPr>
          <w:rStyle w:val="2"/>
          <w:rFonts w:eastAsia="Tahoma"/>
          <w:u w:val="none"/>
        </w:rPr>
        <w:t>31.1</w:t>
      </w:r>
      <w:r w:rsidR="00CF3FCF">
        <w:rPr>
          <w:rStyle w:val="2"/>
          <w:rFonts w:eastAsia="Tahoma"/>
          <w:u w:val="none"/>
        </w:rPr>
        <w:t>0</w:t>
      </w:r>
      <w:r w:rsidRPr="005B37E4">
        <w:rPr>
          <w:rStyle w:val="2"/>
          <w:rFonts w:eastAsia="Tahoma"/>
          <w:u w:val="none"/>
        </w:rPr>
        <w:t>.</w:t>
      </w:r>
      <w:r w:rsidR="00CF3FCF">
        <w:rPr>
          <w:rStyle w:val="2"/>
          <w:rFonts w:eastAsia="Tahoma"/>
          <w:u w:val="none"/>
        </w:rPr>
        <w:t>2024</w:t>
      </w:r>
      <w:r w:rsidR="004D6768" w:rsidRPr="005B37E4">
        <w:rPr>
          <w:rStyle w:val="2"/>
          <w:rFonts w:eastAsia="Tahoma"/>
          <w:u w:val="none"/>
        </w:rPr>
        <w:t xml:space="preserve">                                                                           </w:t>
      </w:r>
      <w:r>
        <w:rPr>
          <w:rStyle w:val="2"/>
          <w:rFonts w:eastAsia="Tahoma"/>
          <w:u w:val="none"/>
        </w:rPr>
        <w:t xml:space="preserve">        </w:t>
      </w:r>
      <w:r w:rsidR="004D6768" w:rsidRPr="005B37E4">
        <w:rPr>
          <w:rStyle w:val="2"/>
          <w:rFonts w:eastAsia="Tahoma"/>
          <w:u w:val="none"/>
        </w:rPr>
        <w:t xml:space="preserve">                № </w:t>
      </w:r>
      <w:r w:rsidR="008C72FD">
        <w:rPr>
          <w:rStyle w:val="2"/>
          <w:rFonts w:eastAsia="Tahoma"/>
          <w:u w:val="none"/>
        </w:rPr>
        <w:t>314</w:t>
      </w:r>
      <w:bookmarkStart w:id="0" w:name="_GoBack"/>
      <w:bookmarkEnd w:id="0"/>
    </w:p>
    <w:p w:rsidR="004D6768" w:rsidRPr="005B37E4" w:rsidRDefault="004D6768" w:rsidP="004D6768">
      <w:pPr>
        <w:jc w:val="center"/>
        <w:rPr>
          <w:sz w:val="28"/>
          <w:szCs w:val="28"/>
        </w:rPr>
      </w:pPr>
      <w:proofErr w:type="spellStart"/>
      <w:r w:rsidRPr="005B37E4">
        <w:rPr>
          <w:sz w:val="28"/>
          <w:szCs w:val="28"/>
        </w:rPr>
        <w:t>р.п</w:t>
      </w:r>
      <w:proofErr w:type="spellEnd"/>
      <w:r w:rsidRPr="005B37E4">
        <w:rPr>
          <w:sz w:val="28"/>
          <w:szCs w:val="28"/>
        </w:rPr>
        <w:t>. Павлоградка</w:t>
      </w:r>
    </w:p>
    <w:p w:rsidR="004D6768" w:rsidRDefault="004D6768" w:rsidP="004D6768">
      <w:pPr>
        <w:pStyle w:val="40"/>
        <w:shd w:val="clear" w:color="auto" w:fill="auto"/>
        <w:spacing w:before="0" w:after="0" w:line="240" w:lineRule="auto"/>
      </w:pPr>
    </w:p>
    <w:p w:rsidR="004D6768" w:rsidRDefault="004D6768" w:rsidP="004D6768">
      <w:pPr>
        <w:jc w:val="center"/>
      </w:pPr>
    </w:p>
    <w:p w:rsidR="004D6768" w:rsidRPr="008C72FD" w:rsidRDefault="004D6768" w:rsidP="004D6768">
      <w:pPr>
        <w:jc w:val="center"/>
        <w:rPr>
          <w:sz w:val="28"/>
          <w:szCs w:val="28"/>
        </w:rPr>
      </w:pPr>
      <w:r w:rsidRPr="008C72FD">
        <w:rPr>
          <w:sz w:val="28"/>
          <w:szCs w:val="28"/>
        </w:rPr>
        <w:t xml:space="preserve">О проведении мероприятий по реализации </w:t>
      </w:r>
    </w:p>
    <w:p w:rsidR="004D6768" w:rsidRPr="008C72FD" w:rsidRDefault="004D6768" w:rsidP="00CF3FCF">
      <w:pPr>
        <w:jc w:val="center"/>
        <w:rPr>
          <w:sz w:val="28"/>
          <w:szCs w:val="28"/>
        </w:rPr>
      </w:pPr>
      <w:r w:rsidRPr="008C72FD">
        <w:rPr>
          <w:sz w:val="28"/>
          <w:szCs w:val="28"/>
        </w:rPr>
        <w:t xml:space="preserve">органами местного самоуправления Павлоградского </w:t>
      </w:r>
      <w:r w:rsidR="00CF3FCF" w:rsidRPr="008C72FD">
        <w:rPr>
          <w:sz w:val="28"/>
          <w:szCs w:val="28"/>
        </w:rPr>
        <w:t xml:space="preserve">городского поселения Павлоградского </w:t>
      </w:r>
      <w:r w:rsidRPr="008C72FD">
        <w:rPr>
          <w:sz w:val="28"/>
          <w:szCs w:val="28"/>
        </w:rPr>
        <w:t>муниципального района Омской области права, предусмотренного постановлением Правительства РФ от 3 октября 2022 года № 1745</w:t>
      </w:r>
    </w:p>
    <w:p w:rsidR="004D6768" w:rsidRPr="008C72FD" w:rsidRDefault="00CF3FCF" w:rsidP="004D6768">
      <w:pPr>
        <w:jc w:val="center"/>
        <w:rPr>
          <w:sz w:val="28"/>
          <w:szCs w:val="28"/>
        </w:rPr>
      </w:pPr>
      <w:r w:rsidRPr="008C72FD">
        <w:rPr>
          <w:sz w:val="28"/>
          <w:szCs w:val="28"/>
        </w:rPr>
        <w:t>«</w:t>
      </w:r>
      <w:r w:rsidR="004D6768" w:rsidRPr="008C72FD">
        <w:rPr>
          <w:sz w:val="28"/>
          <w:szCs w:val="28"/>
        </w:rPr>
        <w:t xml:space="preserve">О специальной мере в сфере экономики и внесении изменения в постановление Правительства Российской Федерации </w:t>
      </w:r>
    </w:p>
    <w:p w:rsidR="004D6768" w:rsidRPr="008C72FD" w:rsidRDefault="00CF3FCF" w:rsidP="004D6768">
      <w:pPr>
        <w:jc w:val="center"/>
        <w:rPr>
          <w:color w:val="22272F"/>
          <w:sz w:val="28"/>
          <w:szCs w:val="28"/>
        </w:rPr>
      </w:pPr>
      <w:r w:rsidRPr="008C72FD">
        <w:rPr>
          <w:sz w:val="28"/>
          <w:szCs w:val="28"/>
        </w:rPr>
        <w:t>от 30 апреля 2020 года № 616»</w:t>
      </w:r>
    </w:p>
    <w:p w:rsidR="004D6768" w:rsidRDefault="004D6768" w:rsidP="004D6768">
      <w:pPr>
        <w:jc w:val="center"/>
        <w:rPr>
          <w:sz w:val="28"/>
          <w:szCs w:val="28"/>
        </w:rPr>
      </w:pPr>
    </w:p>
    <w:p w:rsidR="004D6768" w:rsidRDefault="004D6768" w:rsidP="004D6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 статьи 20 Федерального закона от</w:t>
      </w:r>
      <w:r w:rsidR="00CF3FCF">
        <w:rPr>
          <w:sz w:val="28"/>
          <w:szCs w:val="28"/>
        </w:rPr>
        <w:t xml:space="preserve"> 06 октября 2003 года № 131-ФЗ «</w:t>
      </w:r>
      <w:r>
        <w:rPr>
          <w:sz w:val="28"/>
          <w:szCs w:val="28"/>
        </w:rPr>
        <w:t>Об общих принципах организации местного самоуп</w:t>
      </w:r>
      <w:r w:rsidR="00CF3FCF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Федеральным законом от 31 мая 1996 г</w:t>
      </w:r>
      <w:r w:rsidR="00CF3FCF">
        <w:rPr>
          <w:sz w:val="28"/>
          <w:szCs w:val="28"/>
          <w:shd w:val="clear" w:color="auto" w:fill="FFFFFF"/>
        </w:rPr>
        <w:t>ода № 61-ФЗ «Об обороне»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постановлением Правительства РФ                          </w:t>
      </w:r>
      <w:r w:rsidR="00CF3FCF">
        <w:rPr>
          <w:sz w:val="28"/>
          <w:szCs w:val="28"/>
        </w:rPr>
        <w:t xml:space="preserve"> от 3 октября 2022 года № 1745 «</w:t>
      </w:r>
      <w:r>
        <w:rPr>
          <w:sz w:val="28"/>
          <w:szCs w:val="28"/>
        </w:rPr>
        <w:t>О специальной мере в сфере экономики и внесении изменения в постановление Правительства Российской Федераци</w:t>
      </w:r>
      <w:r w:rsidR="00CF3FCF">
        <w:rPr>
          <w:sz w:val="28"/>
          <w:szCs w:val="28"/>
        </w:rPr>
        <w:t>и от 30 апреля 2020 года  № 616»</w:t>
      </w:r>
      <w:r>
        <w:rPr>
          <w:sz w:val="28"/>
          <w:szCs w:val="28"/>
        </w:rPr>
        <w:t>, руководствуясь Уставом Павлоградского</w:t>
      </w:r>
      <w:r w:rsidR="00CF3FCF">
        <w:rPr>
          <w:sz w:val="28"/>
          <w:szCs w:val="28"/>
        </w:rPr>
        <w:t xml:space="preserve"> муниципального района Павлоградского</w:t>
      </w:r>
      <w:r>
        <w:rPr>
          <w:sz w:val="28"/>
          <w:szCs w:val="28"/>
        </w:rPr>
        <w:t xml:space="preserve"> муниципального района Омской области, Совет Павлоградского </w:t>
      </w:r>
      <w:r w:rsidR="00CF3FCF">
        <w:rPr>
          <w:sz w:val="28"/>
          <w:szCs w:val="28"/>
        </w:rPr>
        <w:t xml:space="preserve"> городского поселения Павлоградского </w:t>
      </w:r>
      <w:r>
        <w:rPr>
          <w:sz w:val="28"/>
          <w:szCs w:val="28"/>
        </w:rPr>
        <w:t>муниципального района</w:t>
      </w:r>
      <w:r w:rsidR="00CF3FCF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РЕШИЛ:</w:t>
      </w:r>
    </w:p>
    <w:p w:rsidR="004D6768" w:rsidRDefault="004D6768" w:rsidP="004D6768">
      <w:pPr>
        <w:jc w:val="both"/>
        <w:rPr>
          <w:sz w:val="28"/>
          <w:szCs w:val="28"/>
        </w:rPr>
      </w:pPr>
    </w:p>
    <w:p w:rsidR="004D6768" w:rsidRDefault="004D6768" w:rsidP="004D6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Принять решение о реализации органами местного самоуправления, муниципальными учреждениям, муниципальными унитарными предприятиями  Павлоградского</w:t>
      </w:r>
      <w:r w:rsidR="00CF3FCF">
        <w:rPr>
          <w:sz w:val="28"/>
          <w:szCs w:val="28"/>
        </w:rPr>
        <w:t xml:space="preserve"> городского поселения Павлоградского</w:t>
      </w:r>
      <w:r>
        <w:rPr>
          <w:sz w:val="28"/>
          <w:szCs w:val="28"/>
        </w:rPr>
        <w:t xml:space="preserve"> муниципального района Омской области права, предусмотренного постановл</w:t>
      </w:r>
      <w:r w:rsidR="006A33BC">
        <w:rPr>
          <w:sz w:val="28"/>
          <w:szCs w:val="28"/>
        </w:rPr>
        <w:t>ением Правительства РФ от 3 октября 2022 года № 1745 «</w:t>
      </w:r>
      <w:r>
        <w:rPr>
          <w:sz w:val="28"/>
          <w:szCs w:val="28"/>
        </w:rPr>
        <w:t>О специальной мере в сфере экономики и внесении изменения в постановление Правительства Российской Федераци</w:t>
      </w:r>
      <w:r w:rsidR="006A33BC">
        <w:rPr>
          <w:sz w:val="28"/>
          <w:szCs w:val="28"/>
        </w:rPr>
        <w:t>и от 30 апреля 2020 года  № 616»</w:t>
      </w:r>
      <w:r>
        <w:rPr>
          <w:sz w:val="28"/>
          <w:szCs w:val="28"/>
        </w:rPr>
        <w:t xml:space="preserve"> (далее – постановления), а именно, </w:t>
      </w:r>
      <w:r>
        <w:rPr>
          <w:sz w:val="28"/>
          <w:szCs w:val="28"/>
          <w:shd w:val="clear" w:color="auto" w:fill="FFFFFF"/>
        </w:rPr>
        <w:t xml:space="preserve">права органов местного самоуправления, </w:t>
      </w:r>
      <w:r>
        <w:rPr>
          <w:sz w:val="28"/>
          <w:szCs w:val="28"/>
        </w:rPr>
        <w:t>муниципальных учреждений, муниципальных унитарных предприятий</w:t>
      </w:r>
      <w:r>
        <w:rPr>
          <w:sz w:val="28"/>
          <w:szCs w:val="28"/>
          <w:shd w:val="clear" w:color="auto" w:fill="FFFFFF"/>
        </w:rPr>
        <w:t xml:space="preserve"> Павлоградского </w:t>
      </w:r>
      <w:r w:rsidR="006A33BC">
        <w:rPr>
          <w:sz w:val="28"/>
          <w:szCs w:val="28"/>
          <w:shd w:val="clear" w:color="auto" w:fill="FFFFFF"/>
        </w:rPr>
        <w:t xml:space="preserve">городского поселения Павлоградского </w:t>
      </w:r>
      <w:r>
        <w:rPr>
          <w:sz w:val="28"/>
          <w:szCs w:val="28"/>
          <w:shd w:val="clear" w:color="auto" w:fill="FFFFFF"/>
        </w:rPr>
        <w:t xml:space="preserve">муниципального района Омской области осуществлять закупки товаров, в </w:t>
      </w:r>
      <w:r>
        <w:rPr>
          <w:sz w:val="28"/>
          <w:szCs w:val="28"/>
          <w:shd w:val="clear" w:color="auto" w:fill="FFFFFF"/>
        </w:rPr>
        <w:lastRenderedPageBreak/>
        <w:t xml:space="preserve">том числе товаров двойного назначения, беспилотных летательных аппаратов, средств радиосвязи, электроники, приборов ночного видения, </w:t>
      </w:r>
      <w:proofErr w:type="spellStart"/>
      <w:r>
        <w:rPr>
          <w:sz w:val="28"/>
          <w:szCs w:val="28"/>
          <w:shd w:val="clear" w:color="auto" w:fill="FFFFFF"/>
        </w:rPr>
        <w:t>тепловизионных</w:t>
      </w:r>
      <w:proofErr w:type="spellEnd"/>
      <w:r>
        <w:rPr>
          <w:sz w:val="28"/>
          <w:szCs w:val="28"/>
          <w:shd w:val="clear" w:color="auto" w:fill="FFFFFF"/>
        </w:rPr>
        <w:t xml:space="preserve"> биноклей и прицелов, средств обнаружения беспилотных летательных аппаратов, приборов обнаружения оптических, лазерных и иных систем наведения, автотранспорта и автозапчастей, обмундирования, туристического снаряжения, маскировочных сетей и их заготовок, лекарственных препаратов и медицинских изделий, средств личной гигиены, продовольствия, стройматериалов и инструментов, обработанных и необработанных лесоматериалов, работ (услуг), и (или) передавать в соответствии с положениями </w:t>
      </w:r>
      <w:hyperlink r:id="rId5" w:anchor="/document/405374613/entry/2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пункта 2</w:t>
        </w:r>
      </w:hyperlink>
      <w:r>
        <w:rPr>
          <w:sz w:val="28"/>
          <w:szCs w:val="28"/>
          <w:shd w:val="clear" w:color="auto" w:fill="FFFFFF"/>
        </w:rPr>
        <w:t> постановления из муниципальной собственности в федеральную собственность материальные ценности, в том числе указанные товары (далее - имущество), и (или) результаты выполненных работ (оказанных услуг).</w:t>
      </w:r>
    </w:p>
    <w:p w:rsidR="004D6768" w:rsidRDefault="004D6768" w:rsidP="004D6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Установить единовременно сумму контрактов по закупке товаров, результатов работ (оказанных услуг) в целях реализации мероприятий, предусмотренных пунктом 1 настоящего решен</w:t>
      </w:r>
      <w:r w:rsidR="00F43778">
        <w:rPr>
          <w:sz w:val="28"/>
          <w:szCs w:val="28"/>
        </w:rPr>
        <w:t>ия в размере до 500 000 (пятьсот</w:t>
      </w:r>
      <w:r>
        <w:rPr>
          <w:sz w:val="28"/>
          <w:szCs w:val="28"/>
        </w:rPr>
        <w:t xml:space="preserve"> тысяч) рублей 00 копеек.</w:t>
      </w:r>
    </w:p>
    <w:p w:rsidR="004D6768" w:rsidRDefault="004D6768" w:rsidP="004D6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Настоящее</w:t>
      </w:r>
      <w:r w:rsidR="006A33BC">
        <w:rPr>
          <w:sz w:val="28"/>
          <w:szCs w:val="28"/>
        </w:rPr>
        <w:t xml:space="preserve"> решение опубликовать в газете «</w:t>
      </w:r>
      <w:proofErr w:type="spellStart"/>
      <w:r>
        <w:rPr>
          <w:sz w:val="28"/>
          <w:szCs w:val="28"/>
        </w:rPr>
        <w:t>Павлоградский</w:t>
      </w:r>
      <w:proofErr w:type="spellEnd"/>
      <w:r>
        <w:rPr>
          <w:sz w:val="28"/>
          <w:szCs w:val="28"/>
        </w:rPr>
        <w:t xml:space="preserve"> </w:t>
      </w:r>
      <w:r w:rsidR="006A33BC">
        <w:rPr>
          <w:sz w:val="28"/>
          <w:szCs w:val="28"/>
        </w:rPr>
        <w:t>муниципальный вестник»</w:t>
      </w:r>
      <w:r>
        <w:rPr>
          <w:sz w:val="28"/>
          <w:szCs w:val="28"/>
        </w:rPr>
        <w:t>.</w:t>
      </w:r>
    </w:p>
    <w:p w:rsidR="004D6768" w:rsidRDefault="004D6768" w:rsidP="004D6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Администрации Павлоградского</w:t>
      </w:r>
      <w:r w:rsidR="006A33BC">
        <w:rPr>
          <w:sz w:val="28"/>
          <w:szCs w:val="28"/>
        </w:rPr>
        <w:t xml:space="preserve"> городского поселения Павлоградского</w:t>
      </w:r>
      <w:r>
        <w:rPr>
          <w:sz w:val="28"/>
          <w:szCs w:val="28"/>
        </w:rPr>
        <w:t xml:space="preserve"> муниципального района Омской области обеспечить исполнение настоящего решения.</w:t>
      </w:r>
    </w:p>
    <w:p w:rsidR="004D6768" w:rsidRDefault="004D6768" w:rsidP="004D6768">
      <w:pPr>
        <w:ind w:firstLine="540"/>
        <w:jc w:val="both"/>
        <w:rPr>
          <w:sz w:val="28"/>
          <w:szCs w:val="28"/>
        </w:rPr>
      </w:pPr>
    </w:p>
    <w:p w:rsidR="004D6768" w:rsidRDefault="004D6768" w:rsidP="004D6768">
      <w:pPr>
        <w:jc w:val="both"/>
        <w:rPr>
          <w:sz w:val="28"/>
          <w:szCs w:val="28"/>
        </w:rPr>
      </w:pPr>
    </w:p>
    <w:p w:rsidR="004D6768" w:rsidRDefault="004D6768" w:rsidP="004D6768">
      <w:pPr>
        <w:jc w:val="both"/>
        <w:rPr>
          <w:sz w:val="28"/>
          <w:szCs w:val="28"/>
        </w:rPr>
      </w:pPr>
    </w:p>
    <w:p w:rsidR="004D6768" w:rsidRDefault="004D6768" w:rsidP="006A33BC">
      <w:pPr>
        <w:jc w:val="both"/>
      </w:pPr>
      <w:r>
        <w:rPr>
          <w:sz w:val="28"/>
          <w:szCs w:val="28"/>
        </w:rPr>
        <w:t xml:space="preserve">Глава </w:t>
      </w:r>
      <w:r w:rsidR="006A33BC">
        <w:rPr>
          <w:sz w:val="28"/>
          <w:szCs w:val="28"/>
        </w:rPr>
        <w:t>городского поселения                                                           А.В. Кошлаков</w:t>
      </w:r>
    </w:p>
    <w:p w:rsidR="004D6768" w:rsidRDefault="004D6768" w:rsidP="004D6768"/>
    <w:p w:rsidR="004D6768" w:rsidRDefault="004D6768" w:rsidP="004D6768"/>
    <w:p w:rsidR="004D6768" w:rsidRDefault="004D6768" w:rsidP="004D6768"/>
    <w:p w:rsidR="00120A6D" w:rsidRDefault="00120A6D"/>
    <w:sectPr w:rsidR="0012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26"/>
    <w:rsid w:val="00072526"/>
    <w:rsid w:val="00120A6D"/>
    <w:rsid w:val="004D6768"/>
    <w:rsid w:val="005B37E4"/>
    <w:rsid w:val="006A33BC"/>
    <w:rsid w:val="008C72FD"/>
    <w:rsid w:val="009906DC"/>
    <w:rsid w:val="00CF3FCF"/>
    <w:rsid w:val="00F4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768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4D676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6768"/>
    <w:pPr>
      <w:shd w:val="clear" w:color="auto" w:fill="FFFFFF"/>
      <w:autoSpaceDE/>
      <w:autoSpaceDN/>
      <w:adjustRightInd/>
      <w:spacing w:line="418" w:lineRule="exact"/>
      <w:jc w:val="center"/>
    </w:pPr>
    <w:rPr>
      <w:b/>
      <w:bCs/>
      <w:sz w:val="36"/>
      <w:szCs w:val="36"/>
      <w:lang w:eastAsia="en-US"/>
    </w:rPr>
  </w:style>
  <w:style w:type="character" w:customStyle="1" w:styleId="4">
    <w:name w:val="Основной текст (4)_"/>
    <w:basedOn w:val="a0"/>
    <w:link w:val="40"/>
    <w:locked/>
    <w:rsid w:val="004D67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6768"/>
    <w:pPr>
      <w:shd w:val="clear" w:color="auto" w:fill="FFFFFF"/>
      <w:autoSpaceDE/>
      <w:autoSpaceDN/>
      <w:adjustRightInd/>
      <w:spacing w:before="300"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34pt">
    <w:name w:val="Основной текст (3) + Интервал 4 pt"/>
    <w:basedOn w:val="3"/>
    <w:rsid w:val="004D6768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0"/>
    <w:rsid w:val="004D67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906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D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768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sid w:val="004D676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6768"/>
    <w:pPr>
      <w:shd w:val="clear" w:color="auto" w:fill="FFFFFF"/>
      <w:autoSpaceDE/>
      <w:autoSpaceDN/>
      <w:adjustRightInd/>
      <w:spacing w:line="418" w:lineRule="exact"/>
      <w:jc w:val="center"/>
    </w:pPr>
    <w:rPr>
      <w:b/>
      <w:bCs/>
      <w:sz w:val="36"/>
      <w:szCs w:val="36"/>
      <w:lang w:eastAsia="en-US"/>
    </w:rPr>
  </w:style>
  <w:style w:type="character" w:customStyle="1" w:styleId="4">
    <w:name w:val="Основной текст (4)_"/>
    <w:basedOn w:val="a0"/>
    <w:link w:val="40"/>
    <w:locked/>
    <w:rsid w:val="004D67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6768"/>
    <w:pPr>
      <w:shd w:val="clear" w:color="auto" w:fill="FFFFFF"/>
      <w:autoSpaceDE/>
      <w:autoSpaceDN/>
      <w:adjustRightInd/>
      <w:spacing w:before="300" w:after="6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34pt">
    <w:name w:val="Основной текст (3) + Интервал 4 pt"/>
    <w:basedOn w:val="3"/>
    <w:rsid w:val="004D6768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0"/>
    <w:rsid w:val="004D67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906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Татьяна</cp:lastModifiedBy>
  <cp:revision>10</cp:revision>
  <cp:lastPrinted>2024-10-04T05:20:00Z</cp:lastPrinted>
  <dcterms:created xsi:type="dcterms:W3CDTF">2024-10-04T05:16:00Z</dcterms:created>
  <dcterms:modified xsi:type="dcterms:W3CDTF">2024-11-11T03:54:00Z</dcterms:modified>
</cp:coreProperties>
</file>